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77" w:rsidRPr="00781744" w:rsidRDefault="00781744">
      <w:pPr>
        <w:rPr>
          <w:rFonts w:ascii="Times New Roman" w:hAnsi="Times New Roman" w:cs="Times New Roman"/>
          <w:sz w:val="24"/>
          <w:szCs w:val="24"/>
        </w:rPr>
      </w:pPr>
      <w:r w:rsidRPr="00781744">
        <w:rPr>
          <w:rFonts w:ascii="Times New Roman" w:hAnsi="Times New Roman" w:cs="Times New Roman"/>
          <w:sz w:val="24"/>
          <w:szCs w:val="24"/>
        </w:rPr>
        <w:t>Steering Committee Agenda – August 19, 2019 8AM-12PM</w:t>
      </w:r>
    </w:p>
    <w:p w:rsidR="00781744" w:rsidRDefault="00781744" w:rsidP="00781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Reintroductions &amp; introduce why we are bringing together the steering committee</w:t>
      </w:r>
    </w:p>
    <w:p w:rsidR="00781744" w:rsidRDefault="00781744" w:rsidP="007817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Without higher level sustainability leadership, we don’t have enterprise wide overarching 10-year sustainability goals (included in CU</w:t>
      </w:r>
      <w:r w:rsidR="009A3166">
        <w:rPr>
          <w:rFonts w:ascii="Times New Roman" w:hAnsi="Times New Roman" w:cs="Times New Roman"/>
          <w:sz w:val="24"/>
          <w:szCs w:val="24"/>
        </w:rPr>
        <w:t xml:space="preserve"> campus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16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asterplans)</w:t>
      </w:r>
    </w:p>
    <w:p w:rsidR="00C51B9E" w:rsidRDefault="00C51B9E" w:rsidP="00724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procurement/SPLC developed sustainability mission/vision </w:t>
      </w:r>
    </w:p>
    <w:p w:rsidR="00724692" w:rsidRDefault="00724692" w:rsidP="007246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goals of steering committee, who should be included and what should the focus groups look like?</w:t>
      </w:r>
    </w:p>
    <w:p w:rsidR="00C51B9E" w:rsidRDefault="00C51B9E" w:rsidP="00C51B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someone from Anschutz specifically be included?</w:t>
      </w:r>
    </w:p>
    <w:p w:rsidR="00781744" w:rsidRDefault="00781744" w:rsidP="00781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Each person/campus rep give a 5 minute summary of the work they are currently doing to drive sustainability on their campus</w:t>
      </w:r>
    </w:p>
    <w:p w:rsidR="00C51B9E" w:rsidRDefault="00C51B9E" w:rsidP="00781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enterprise road map</w:t>
      </w:r>
    </w:p>
    <w:p w:rsidR="00C51B9E" w:rsidRDefault="00C51B9E" w:rsidP="00781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garner chancellor/higher level support or find a champion?</w:t>
      </w:r>
    </w:p>
    <w:p w:rsidR="00C51B9E" w:rsidRDefault="00C51B9E" w:rsidP="00C51B9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business case for President Kennedy?</w:t>
      </w:r>
    </w:p>
    <w:p w:rsidR="0003771B" w:rsidRDefault="0003771B" w:rsidP="000377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set emission/waste/social baselines?</w:t>
      </w:r>
    </w:p>
    <w:p w:rsidR="0003771B" w:rsidRDefault="00724692" w:rsidP="00781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policies should be shared across all of the campuses?</w:t>
      </w:r>
    </w:p>
    <w:p w:rsidR="00724692" w:rsidRDefault="00724692" w:rsidP="0072469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Sustainable purchasing guidelines – present proposed enterprise-wide guidelines </w:t>
      </w:r>
    </w:p>
    <w:p w:rsidR="009A3166" w:rsidRDefault="009A3166" w:rsidP="009A31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agreements, should we set one up for solar panels? EVs? What else?</w:t>
      </w:r>
      <w:bookmarkStart w:id="0" w:name="_GoBack"/>
      <w:bookmarkEnd w:id="0"/>
    </w:p>
    <w:p w:rsidR="00C51B9E" w:rsidRDefault="00C51B9E" w:rsidP="00C51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 need to prepare before meeting:</w:t>
      </w:r>
    </w:p>
    <w:p w:rsidR="00C51B9E" w:rsidRDefault="00C51B9E" w:rsidP="00C51B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Sustainable purchasing guidelines</w:t>
      </w:r>
    </w:p>
    <w:p w:rsidR="00C51B9E" w:rsidRDefault="00C51B9E" w:rsidP="00C51B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AASHE </w:t>
      </w:r>
      <w:r w:rsidR="0008295F">
        <w:rPr>
          <w:rFonts w:ascii="Times New Roman" w:hAnsi="Times New Roman" w:cs="Times New Roman"/>
          <w:sz w:val="24"/>
          <w:szCs w:val="24"/>
        </w:rPr>
        <w:t xml:space="preserve">reporting </w:t>
      </w:r>
      <w:r>
        <w:rPr>
          <w:rFonts w:ascii="Times New Roman" w:hAnsi="Times New Roman" w:cs="Times New Roman"/>
          <w:sz w:val="24"/>
          <w:szCs w:val="24"/>
        </w:rPr>
        <w:t>– how to track data in the same way for all of the campuses?</w:t>
      </w:r>
    </w:p>
    <w:p w:rsidR="00AC64D1" w:rsidRPr="00C51B9E" w:rsidRDefault="00AC64D1" w:rsidP="00C51B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Sustainable Procurement Program mission/vision </w:t>
      </w:r>
    </w:p>
    <w:sectPr w:rsidR="00AC64D1" w:rsidRPr="00C51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6586"/>
    <w:multiLevelType w:val="hybridMultilevel"/>
    <w:tmpl w:val="3C144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F4650"/>
    <w:multiLevelType w:val="hybridMultilevel"/>
    <w:tmpl w:val="FC18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1NzMwsTQyMzUzNTRV0lEKTi0uzszPAykwrAUAOoboWCwAAAA="/>
  </w:docVars>
  <w:rsids>
    <w:rsidRoot w:val="00781744"/>
    <w:rsid w:val="0003771B"/>
    <w:rsid w:val="0008295F"/>
    <w:rsid w:val="00724692"/>
    <w:rsid w:val="00781744"/>
    <w:rsid w:val="009A3166"/>
    <w:rsid w:val="009A31C0"/>
    <w:rsid w:val="00AB3E06"/>
    <w:rsid w:val="00AC64D1"/>
    <w:rsid w:val="00C5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BFFD"/>
  <w15:chartTrackingRefBased/>
  <w15:docId w15:val="{21A5A110-FF49-4A2E-ADF8-0B1897AA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Kutter</dc:creator>
  <cp:keywords/>
  <dc:description/>
  <cp:lastModifiedBy>Kayla Kutter</cp:lastModifiedBy>
  <cp:revision>3</cp:revision>
  <dcterms:created xsi:type="dcterms:W3CDTF">2019-07-09T16:01:00Z</dcterms:created>
  <dcterms:modified xsi:type="dcterms:W3CDTF">2019-08-06T14:41:00Z</dcterms:modified>
</cp:coreProperties>
</file>