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F7221" w14:textId="61655AAD" w:rsidR="0098360D" w:rsidRDefault="006E4E70" w:rsidP="00E85345">
      <w:pPr>
        <w:tabs>
          <w:tab w:val="left" w:pos="7380"/>
        </w:tabs>
        <w:rPr>
          <w:sz w:val="20"/>
        </w:rPr>
      </w:pPr>
      <w:r>
        <w:rPr>
          <w:sz w:val="20"/>
        </w:rPr>
        <w:t>Org:</w:t>
      </w:r>
      <w:r w:rsidR="0098360D" w:rsidRPr="0098360D">
        <w:rPr>
          <w:sz w:val="20"/>
        </w:rPr>
        <w:tab/>
      </w:r>
      <w:r w:rsidR="009F11BC">
        <w:rPr>
          <w:sz w:val="20"/>
        </w:rPr>
        <w:t xml:space="preserve">Reference </w:t>
      </w:r>
      <w:r w:rsidR="0098360D" w:rsidRPr="0098360D">
        <w:rPr>
          <w:sz w:val="20"/>
        </w:rPr>
        <w:t>#</w:t>
      </w:r>
    </w:p>
    <w:p w14:paraId="57625773" w14:textId="5EC908D9" w:rsidR="005F758A" w:rsidRPr="00E11EBF" w:rsidRDefault="4DA3F4FD" w:rsidP="227C44E9">
      <w:pPr>
        <w:tabs>
          <w:tab w:val="left" w:pos="7380"/>
        </w:tabs>
        <w:rPr>
          <w:sz w:val="20"/>
          <w:szCs w:val="20"/>
        </w:rPr>
      </w:pPr>
      <w:r w:rsidRPr="00E11EBF">
        <w:rPr>
          <w:sz w:val="20"/>
          <w:szCs w:val="20"/>
        </w:rPr>
        <w:t>Department:</w:t>
      </w:r>
      <w:r w:rsidR="29932CE3" w:rsidRPr="00E11EBF">
        <w:rPr>
          <w:sz w:val="20"/>
          <w:szCs w:val="20"/>
        </w:rPr>
        <w:t xml:space="preserve"> </w:t>
      </w:r>
    </w:p>
    <w:tbl>
      <w:tblPr>
        <w:tblW w:w="93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000" w:firstRow="0" w:lastRow="0" w:firstColumn="0" w:lastColumn="0" w:noHBand="0" w:noVBand="0"/>
      </w:tblPr>
      <w:tblGrid>
        <w:gridCol w:w="7028"/>
        <w:gridCol w:w="2332"/>
      </w:tblGrid>
      <w:tr w:rsidR="00AF7D5B" w:rsidRPr="003F5BDD" w14:paraId="4528B9CB" w14:textId="77777777" w:rsidTr="227C44E9">
        <w:tc>
          <w:tcPr>
            <w:tcW w:w="7028" w:type="dxa"/>
            <w:noWrap/>
          </w:tcPr>
          <w:p w14:paraId="1909F8B9" w14:textId="640995E9" w:rsidR="009B7CF0" w:rsidRPr="00E11EBF" w:rsidRDefault="009B7CF0" w:rsidP="227C44E9">
            <w:pPr>
              <w:tabs>
                <w:tab w:val="left" w:pos="7380"/>
              </w:tabs>
              <w:rPr>
                <w:sz w:val="20"/>
                <w:szCs w:val="20"/>
              </w:rPr>
            </w:pPr>
            <w:r w:rsidRPr="00B70377">
              <w:rPr>
                <w:sz w:val="20"/>
                <w:szCs w:val="20"/>
              </w:rPr>
              <w:t>Next Review Date:</w:t>
            </w:r>
          </w:p>
          <w:p w14:paraId="672A6659" w14:textId="77777777" w:rsidR="00AF7D5B" w:rsidRPr="00B70377" w:rsidRDefault="00AF7D5B" w:rsidP="00E15778"/>
        </w:tc>
        <w:tc>
          <w:tcPr>
            <w:tcW w:w="2332" w:type="dxa"/>
            <w:noWrap/>
          </w:tcPr>
          <w:p w14:paraId="0A37501D" w14:textId="77777777" w:rsidR="00AF7D5B" w:rsidRPr="003F5BDD" w:rsidRDefault="00AF7D5B" w:rsidP="005D4A93"/>
        </w:tc>
      </w:tr>
      <w:tr w:rsidR="00AF7D5B" w:rsidRPr="003F5BDD" w14:paraId="5DAB6C7B" w14:textId="77777777" w:rsidTr="227C44E9">
        <w:tc>
          <w:tcPr>
            <w:tcW w:w="7028" w:type="dxa"/>
            <w:noWrap/>
          </w:tcPr>
          <w:p w14:paraId="02EB378F" w14:textId="77777777" w:rsidR="00AF7D5B" w:rsidRPr="003F5BDD" w:rsidRDefault="00AF7D5B" w:rsidP="00E15778"/>
        </w:tc>
        <w:tc>
          <w:tcPr>
            <w:tcW w:w="2332" w:type="dxa"/>
            <w:noWrap/>
          </w:tcPr>
          <w:p w14:paraId="6A05A809" w14:textId="77777777" w:rsidR="00AF7D5B" w:rsidRPr="003F5BDD" w:rsidRDefault="00AF7D5B" w:rsidP="00E15778"/>
        </w:tc>
      </w:tr>
    </w:tbl>
    <w:p w14:paraId="5A39BBE3" w14:textId="77777777" w:rsidR="00AF7D5B" w:rsidRDefault="00AF7D5B" w:rsidP="00E15778">
      <w:pPr>
        <w:sectPr w:rsidR="00AF7D5B" w:rsidSect="00200F66">
          <w:footerReference w:type="default" r:id="rId7"/>
          <w:footerReference w:type="first" r:id="rId8"/>
          <w:type w:val="continuous"/>
          <w:pgSz w:w="12240" w:h="15840"/>
          <w:pgMar w:top="1080" w:right="1440" w:bottom="1440" w:left="1440" w:header="720" w:footer="907" w:gutter="0"/>
          <w:cols w:space="720"/>
          <w:formProt w:val="0"/>
          <w:titlePg/>
        </w:sectPr>
      </w:pPr>
    </w:p>
    <w:p w14:paraId="136D5BF7" w14:textId="211375CC" w:rsidR="009B7CF0" w:rsidRDefault="0040482E" w:rsidP="009B7CF0">
      <w:pPr>
        <w:jc w:val="center"/>
        <w:rPr>
          <w:b/>
          <w:sz w:val="28"/>
          <w:szCs w:val="28"/>
          <w:u w:val="single"/>
        </w:rPr>
      </w:pPr>
      <w:r>
        <w:rPr>
          <w:b/>
          <w:sz w:val="28"/>
          <w:szCs w:val="28"/>
          <w:u w:val="single"/>
        </w:rPr>
        <w:t xml:space="preserve">Information Security </w:t>
      </w:r>
      <w:r w:rsidR="0029265E" w:rsidRPr="0029265E">
        <w:rPr>
          <w:b/>
          <w:sz w:val="28"/>
          <w:szCs w:val="28"/>
          <w:u w:val="single"/>
        </w:rPr>
        <w:t>Risk Acceptance Form</w:t>
      </w:r>
      <w:r w:rsidR="009B7CF0">
        <w:rPr>
          <w:b/>
          <w:sz w:val="28"/>
          <w:szCs w:val="28"/>
          <w:u w:val="single"/>
        </w:rPr>
        <w:t xml:space="preserve"> </w:t>
      </w:r>
    </w:p>
    <w:p w14:paraId="41C8F396" w14:textId="77777777" w:rsidR="00712A38" w:rsidRDefault="00712A38" w:rsidP="009B7CF0">
      <w:pPr>
        <w:rPr>
          <w:sz w:val="24"/>
          <w:szCs w:val="24"/>
        </w:rPr>
      </w:pPr>
    </w:p>
    <w:p w14:paraId="654284EA" w14:textId="085483A1" w:rsidR="00DA6224" w:rsidRPr="001851E4" w:rsidRDefault="0029265E" w:rsidP="009B7CF0">
      <w:pPr>
        <w:rPr>
          <w:b/>
          <w:sz w:val="24"/>
          <w:szCs w:val="24"/>
          <w:u w:val="single"/>
        </w:rPr>
      </w:pPr>
      <w:r w:rsidRPr="001851E4">
        <w:rPr>
          <w:sz w:val="24"/>
          <w:szCs w:val="24"/>
        </w:rPr>
        <w:t>Name and title of Originator:</w:t>
      </w:r>
      <w:r w:rsidR="000824AE" w:rsidRPr="001851E4">
        <w:rPr>
          <w:sz w:val="24"/>
          <w:szCs w:val="24"/>
        </w:rPr>
        <w:t xml:space="preserve"> </w:t>
      </w:r>
    </w:p>
    <w:p w14:paraId="72A3D3EC" w14:textId="77777777" w:rsidR="00DA6224" w:rsidRPr="001851E4" w:rsidRDefault="00DA6224" w:rsidP="00DA6224">
      <w:pPr>
        <w:rPr>
          <w:sz w:val="24"/>
          <w:szCs w:val="24"/>
        </w:rPr>
      </w:pPr>
    </w:p>
    <w:p w14:paraId="60420ACD" w14:textId="77777777" w:rsidR="00D037CD" w:rsidRPr="00B70377" w:rsidRDefault="00D037CD" w:rsidP="00D037CD">
      <w:pPr>
        <w:rPr>
          <w:b/>
          <w:bCs/>
          <w:sz w:val="24"/>
          <w:szCs w:val="24"/>
        </w:rPr>
      </w:pPr>
      <w:r w:rsidRPr="00B70377">
        <w:rPr>
          <w:b/>
          <w:bCs/>
          <w:sz w:val="24"/>
          <w:szCs w:val="24"/>
        </w:rPr>
        <w:t>Summary of Request:</w:t>
      </w:r>
    </w:p>
    <w:p w14:paraId="430E4BDE" w14:textId="77777777" w:rsidR="00D037CD" w:rsidRPr="00D037CD" w:rsidRDefault="00D037CD" w:rsidP="00D037CD">
      <w:pPr>
        <w:rPr>
          <w:bCs/>
          <w:i/>
          <w:sz w:val="24"/>
          <w:szCs w:val="24"/>
        </w:rPr>
      </w:pPr>
      <w:r w:rsidRPr="00D037CD">
        <w:rPr>
          <w:bCs/>
          <w:i/>
          <w:sz w:val="24"/>
          <w:szCs w:val="24"/>
        </w:rPr>
        <w:t>(Discuss specifics of risk to be accepted including what policy exceptions are required</w:t>
      </w:r>
      <w:r w:rsidR="001851E4" w:rsidRPr="001851E4">
        <w:rPr>
          <w:bCs/>
          <w:i/>
          <w:sz w:val="24"/>
          <w:szCs w:val="24"/>
        </w:rPr>
        <w:t xml:space="preserve"> – to be completed by requestor</w:t>
      </w:r>
      <w:r w:rsidRPr="00D037CD">
        <w:rPr>
          <w:bCs/>
          <w:i/>
          <w:sz w:val="24"/>
          <w:szCs w:val="24"/>
        </w:rPr>
        <w:t>)</w:t>
      </w:r>
    </w:p>
    <w:p w14:paraId="0D0B940D" w14:textId="2D4A76BB" w:rsidR="001851E4" w:rsidRDefault="001851E4" w:rsidP="00D037CD">
      <w:pPr>
        <w:rPr>
          <w:sz w:val="24"/>
          <w:szCs w:val="24"/>
        </w:rPr>
      </w:pPr>
    </w:p>
    <w:p w14:paraId="1CB9A31A" w14:textId="77777777" w:rsidR="005D4A93" w:rsidRPr="001851E4" w:rsidRDefault="005D4A93" w:rsidP="00D037CD">
      <w:pPr>
        <w:rPr>
          <w:sz w:val="24"/>
          <w:szCs w:val="24"/>
        </w:rPr>
      </w:pPr>
    </w:p>
    <w:p w14:paraId="0E27B00A" w14:textId="77777777" w:rsidR="00D037CD" w:rsidRPr="001851E4" w:rsidRDefault="00D037CD" w:rsidP="00D037CD">
      <w:pPr>
        <w:rPr>
          <w:sz w:val="24"/>
          <w:szCs w:val="24"/>
        </w:rPr>
      </w:pPr>
    </w:p>
    <w:p w14:paraId="55D09BFB" w14:textId="77777777" w:rsidR="00D037CD" w:rsidRPr="00B70377" w:rsidRDefault="00D037CD" w:rsidP="00D037CD">
      <w:pPr>
        <w:rPr>
          <w:b/>
          <w:bCs/>
          <w:sz w:val="24"/>
          <w:szCs w:val="24"/>
        </w:rPr>
      </w:pPr>
      <w:r w:rsidRPr="00B70377">
        <w:rPr>
          <w:b/>
          <w:bCs/>
          <w:sz w:val="24"/>
          <w:szCs w:val="24"/>
        </w:rPr>
        <w:t>Overview of Service Impacted:</w:t>
      </w:r>
    </w:p>
    <w:p w14:paraId="44EAFD9C" w14:textId="436767FC" w:rsidR="00113C6F" w:rsidRDefault="00D037CD" w:rsidP="005D4A93">
      <w:pPr>
        <w:rPr>
          <w:bCs/>
          <w:i/>
          <w:sz w:val="24"/>
          <w:szCs w:val="24"/>
        </w:rPr>
      </w:pPr>
      <w:r w:rsidRPr="00D037CD">
        <w:rPr>
          <w:bCs/>
          <w:i/>
          <w:sz w:val="24"/>
          <w:szCs w:val="24"/>
        </w:rPr>
        <w:t>(Discuss specifics what business processes are supported by risk item under consideration</w:t>
      </w:r>
      <w:r w:rsidR="001851E4" w:rsidRPr="001851E4">
        <w:rPr>
          <w:bCs/>
          <w:i/>
          <w:sz w:val="24"/>
          <w:szCs w:val="24"/>
        </w:rPr>
        <w:t xml:space="preserve"> – to be completed by requestor</w:t>
      </w:r>
      <w:r w:rsidRPr="00D037CD">
        <w:rPr>
          <w:bCs/>
          <w:i/>
          <w:sz w:val="24"/>
          <w:szCs w:val="24"/>
        </w:rPr>
        <w:t>)</w:t>
      </w:r>
    </w:p>
    <w:p w14:paraId="710D029D" w14:textId="49A37DCB" w:rsidR="005D4A93" w:rsidRPr="005D4A93" w:rsidRDefault="005D4A93" w:rsidP="005D4A93">
      <w:pPr>
        <w:rPr>
          <w:bCs/>
          <w:sz w:val="24"/>
          <w:szCs w:val="24"/>
        </w:rPr>
      </w:pPr>
    </w:p>
    <w:p w14:paraId="201D9F01" w14:textId="77777777" w:rsidR="005D4A93" w:rsidRPr="005D4A93" w:rsidRDefault="005D4A93" w:rsidP="005D4A93">
      <w:pPr>
        <w:rPr>
          <w:bCs/>
          <w:sz w:val="24"/>
          <w:szCs w:val="24"/>
        </w:rPr>
      </w:pPr>
    </w:p>
    <w:p w14:paraId="3DF06019" w14:textId="77777777" w:rsidR="005D4A93" w:rsidRPr="005D4A93" w:rsidRDefault="005D4A93" w:rsidP="005D4A93">
      <w:pPr>
        <w:rPr>
          <w:bCs/>
          <w:i/>
          <w:sz w:val="24"/>
          <w:szCs w:val="24"/>
        </w:rPr>
      </w:pPr>
    </w:p>
    <w:p w14:paraId="3563F835" w14:textId="77777777" w:rsidR="00D037CD" w:rsidRPr="00B70377" w:rsidRDefault="00D037CD" w:rsidP="00B70377">
      <w:pPr>
        <w:rPr>
          <w:b/>
          <w:sz w:val="24"/>
          <w:szCs w:val="24"/>
        </w:rPr>
      </w:pPr>
      <w:r w:rsidRPr="00B70377">
        <w:rPr>
          <w:b/>
          <w:sz w:val="24"/>
          <w:szCs w:val="24"/>
        </w:rPr>
        <w:t>Benefits of Accepting This Risk:</w:t>
      </w:r>
    </w:p>
    <w:p w14:paraId="4B94D5A5" w14:textId="2B699D11" w:rsidR="00D037CD" w:rsidRDefault="00D037CD" w:rsidP="00D037CD">
      <w:pPr>
        <w:rPr>
          <w:sz w:val="24"/>
          <w:szCs w:val="24"/>
        </w:rPr>
      </w:pPr>
    </w:p>
    <w:p w14:paraId="0DBB5565" w14:textId="66C7AA5A" w:rsidR="005D4A93" w:rsidRDefault="005D4A93" w:rsidP="00D037CD">
      <w:pPr>
        <w:rPr>
          <w:sz w:val="24"/>
          <w:szCs w:val="24"/>
        </w:rPr>
      </w:pPr>
    </w:p>
    <w:p w14:paraId="14DF3469" w14:textId="77777777" w:rsidR="005D4A93" w:rsidRPr="001851E4" w:rsidRDefault="005D4A93" w:rsidP="00D037CD">
      <w:pPr>
        <w:rPr>
          <w:sz w:val="24"/>
          <w:szCs w:val="24"/>
        </w:rPr>
      </w:pPr>
    </w:p>
    <w:p w14:paraId="3F0E4CDA" w14:textId="77777777" w:rsidR="001851E4" w:rsidRPr="00B70377" w:rsidRDefault="001851E4" w:rsidP="001851E4">
      <w:pPr>
        <w:rPr>
          <w:b/>
          <w:bCs/>
          <w:sz w:val="24"/>
          <w:szCs w:val="24"/>
        </w:rPr>
      </w:pPr>
      <w:r w:rsidRPr="00B70377">
        <w:rPr>
          <w:b/>
          <w:bCs/>
          <w:sz w:val="24"/>
          <w:szCs w:val="24"/>
        </w:rPr>
        <w:t>Alternatives Evaluated:</w:t>
      </w:r>
    </w:p>
    <w:p w14:paraId="2F321811" w14:textId="77777777" w:rsidR="001851E4" w:rsidRPr="00712A38" w:rsidRDefault="001851E4" w:rsidP="001851E4">
      <w:pPr>
        <w:rPr>
          <w:i/>
          <w:sz w:val="21"/>
          <w:szCs w:val="21"/>
        </w:rPr>
      </w:pPr>
      <w:r w:rsidRPr="001851E4">
        <w:rPr>
          <w:i/>
          <w:sz w:val="21"/>
          <w:szCs w:val="21"/>
        </w:rPr>
        <w:t>(Discuss alternatives proposed as a way to eliminate or reduce risk</w:t>
      </w:r>
      <w:r w:rsidRPr="00712A38">
        <w:rPr>
          <w:i/>
          <w:sz w:val="21"/>
          <w:szCs w:val="21"/>
        </w:rPr>
        <w:t xml:space="preserve"> – to be completed by requestor</w:t>
      </w:r>
      <w:r w:rsidRPr="001851E4">
        <w:rPr>
          <w:i/>
          <w:sz w:val="21"/>
          <w:szCs w:val="21"/>
        </w:rPr>
        <w:t>)</w:t>
      </w:r>
    </w:p>
    <w:p w14:paraId="3DEEC669" w14:textId="77777777" w:rsidR="001851E4" w:rsidRDefault="001851E4" w:rsidP="001851E4">
      <w:pPr>
        <w:rPr>
          <w:i/>
        </w:rPr>
      </w:pPr>
    </w:p>
    <w:p w14:paraId="3656B9AB" w14:textId="51EA6155" w:rsidR="001851E4" w:rsidRDefault="001851E4" w:rsidP="001851E4">
      <w:pPr>
        <w:rPr>
          <w:iCs/>
          <w:sz w:val="24"/>
          <w:szCs w:val="24"/>
        </w:rPr>
      </w:pPr>
    </w:p>
    <w:p w14:paraId="27A4D4C5" w14:textId="77777777" w:rsidR="005D4A93" w:rsidRPr="001851E4" w:rsidRDefault="005D4A93" w:rsidP="001851E4">
      <w:pPr>
        <w:rPr>
          <w:i/>
          <w:sz w:val="24"/>
          <w:szCs w:val="24"/>
        </w:rPr>
      </w:pPr>
    </w:p>
    <w:p w14:paraId="4B91E099" w14:textId="7A81E2DC" w:rsidR="001851E4" w:rsidRPr="00B70377" w:rsidRDefault="0059572F" w:rsidP="227C44E9">
      <w:pPr>
        <w:rPr>
          <w:b/>
          <w:bCs/>
          <w:sz w:val="24"/>
          <w:szCs w:val="24"/>
        </w:rPr>
      </w:pPr>
      <w:r w:rsidRPr="00B70377">
        <w:rPr>
          <w:b/>
          <w:bCs/>
          <w:sz w:val="24"/>
          <w:szCs w:val="24"/>
        </w:rPr>
        <w:t>Impact of Not Accepting Risk:</w:t>
      </w:r>
    </w:p>
    <w:p w14:paraId="13E7C92C" w14:textId="36642BEC" w:rsidR="001851E4" w:rsidRPr="001851E4" w:rsidRDefault="001851E4" w:rsidP="001851E4">
      <w:pPr>
        <w:rPr>
          <w:i/>
          <w:sz w:val="21"/>
          <w:szCs w:val="21"/>
        </w:rPr>
      </w:pPr>
      <w:r w:rsidRPr="001851E4">
        <w:rPr>
          <w:i/>
          <w:sz w:val="21"/>
          <w:szCs w:val="21"/>
        </w:rPr>
        <w:t xml:space="preserve">(By putting the </w:t>
      </w:r>
      <w:r w:rsidR="000B1931">
        <w:rPr>
          <w:i/>
          <w:sz w:val="21"/>
          <w:szCs w:val="21"/>
        </w:rPr>
        <w:t>information system</w:t>
      </w:r>
      <w:r w:rsidRPr="001851E4">
        <w:rPr>
          <w:i/>
          <w:sz w:val="21"/>
          <w:szCs w:val="21"/>
        </w:rPr>
        <w:t xml:space="preserve"> in place as is what </w:t>
      </w:r>
      <w:r w:rsidRPr="00712A38">
        <w:rPr>
          <w:i/>
          <w:sz w:val="21"/>
          <w:szCs w:val="21"/>
        </w:rPr>
        <w:t>risk</w:t>
      </w:r>
      <w:r w:rsidRPr="001851E4">
        <w:rPr>
          <w:i/>
          <w:sz w:val="21"/>
          <w:szCs w:val="21"/>
        </w:rPr>
        <w:t xml:space="preserve"> does this cause to </w:t>
      </w:r>
      <w:r w:rsidRPr="00712A38">
        <w:rPr>
          <w:i/>
          <w:sz w:val="21"/>
          <w:szCs w:val="21"/>
        </w:rPr>
        <w:t>CU</w:t>
      </w:r>
      <w:r w:rsidRPr="001851E4">
        <w:rPr>
          <w:i/>
          <w:sz w:val="21"/>
          <w:szCs w:val="21"/>
        </w:rPr>
        <w:t xml:space="preserve">? </w:t>
      </w:r>
      <w:r w:rsidRPr="00712A38">
        <w:rPr>
          <w:i/>
          <w:sz w:val="21"/>
          <w:szCs w:val="21"/>
        </w:rPr>
        <w:t>– to be completed by OIS)</w:t>
      </w:r>
    </w:p>
    <w:p w14:paraId="45FB0818" w14:textId="77777777" w:rsidR="001851E4" w:rsidRDefault="001851E4" w:rsidP="001851E4">
      <w:pPr>
        <w:rPr>
          <w:iCs/>
          <w:sz w:val="24"/>
          <w:szCs w:val="24"/>
        </w:rPr>
      </w:pPr>
    </w:p>
    <w:p w14:paraId="049F31CB" w14:textId="798349B4" w:rsidR="00712A38" w:rsidRDefault="00712A38" w:rsidP="001851E4">
      <w:pPr>
        <w:rPr>
          <w:iCs/>
          <w:sz w:val="24"/>
          <w:szCs w:val="24"/>
        </w:rPr>
      </w:pPr>
    </w:p>
    <w:p w14:paraId="3CAF6AD0" w14:textId="77777777" w:rsidR="005D4A93" w:rsidRPr="00712A38" w:rsidRDefault="005D4A93" w:rsidP="001851E4">
      <w:pPr>
        <w:rPr>
          <w:iCs/>
          <w:sz w:val="24"/>
          <w:szCs w:val="24"/>
        </w:rPr>
      </w:pPr>
    </w:p>
    <w:p w14:paraId="0F76D9EF" w14:textId="66323113" w:rsidR="001851E4" w:rsidRPr="00B70377" w:rsidRDefault="001851E4">
      <w:pPr>
        <w:rPr>
          <w:b/>
          <w:bCs/>
          <w:iCs/>
          <w:sz w:val="24"/>
          <w:szCs w:val="24"/>
        </w:rPr>
      </w:pPr>
      <w:r w:rsidRPr="00B70377">
        <w:rPr>
          <w:b/>
          <w:bCs/>
          <w:iCs/>
          <w:sz w:val="24"/>
          <w:szCs w:val="24"/>
        </w:rPr>
        <w:t>Summary of Existing Security Controls:</w:t>
      </w:r>
    </w:p>
    <w:p w14:paraId="76C7243F" w14:textId="0BC260A3" w:rsidR="001851E4" w:rsidRPr="001851E4" w:rsidRDefault="001851E4">
      <w:pPr>
        <w:rPr>
          <w:i/>
          <w:iCs/>
          <w:sz w:val="24"/>
          <w:szCs w:val="24"/>
        </w:rPr>
      </w:pPr>
      <w:r w:rsidRPr="227C44E9">
        <w:rPr>
          <w:i/>
          <w:iCs/>
          <w:sz w:val="24"/>
          <w:szCs w:val="24"/>
        </w:rPr>
        <w:t>(Describe the technical and procedural controls (or security standard) implemented</w:t>
      </w:r>
      <w:r w:rsidR="08BB5C94" w:rsidRPr="227C44E9">
        <w:rPr>
          <w:i/>
          <w:iCs/>
          <w:sz w:val="24"/>
          <w:szCs w:val="24"/>
        </w:rPr>
        <w:t>)</w:t>
      </w:r>
      <w:r w:rsidRPr="227C44E9">
        <w:rPr>
          <w:i/>
          <w:iCs/>
          <w:sz w:val="24"/>
          <w:szCs w:val="24"/>
        </w:rPr>
        <w:t>.</w:t>
      </w:r>
    </w:p>
    <w:p w14:paraId="53128261" w14:textId="3B020B8E" w:rsidR="001851E4" w:rsidRPr="001851E4" w:rsidRDefault="001851E4">
      <w:pPr>
        <w:rPr>
          <w:i/>
          <w:sz w:val="24"/>
          <w:szCs w:val="24"/>
        </w:rPr>
      </w:pPr>
    </w:p>
    <w:p w14:paraId="62486C05" w14:textId="30A1811C" w:rsidR="00200F66" w:rsidRDefault="00200F66" w:rsidP="00B70377">
      <w:pPr>
        <w:rPr>
          <w:sz w:val="24"/>
          <w:szCs w:val="24"/>
        </w:rPr>
      </w:pPr>
    </w:p>
    <w:p w14:paraId="3EE2D6F4" w14:textId="77777777" w:rsidR="005D4A93" w:rsidRPr="001851E4" w:rsidRDefault="005D4A93" w:rsidP="00B70377">
      <w:pPr>
        <w:rPr>
          <w:sz w:val="24"/>
          <w:szCs w:val="24"/>
        </w:rPr>
      </w:pPr>
    </w:p>
    <w:p w14:paraId="2684BC4E" w14:textId="77777777" w:rsidR="00712A38" w:rsidRPr="00B70377" w:rsidRDefault="00E424A8" w:rsidP="00712A38">
      <w:pPr>
        <w:rPr>
          <w:b/>
          <w:bCs/>
          <w:sz w:val="24"/>
          <w:szCs w:val="24"/>
        </w:rPr>
      </w:pPr>
      <w:hyperlink r:id="rId9" w:history="1">
        <w:r w:rsidR="00712A38" w:rsidRPr="00B70377">
          <w:rPr>
            <w:rStyle w:val="Hyperlink"/>
            <w:b/>
            <w:bCs/>
            <w:sz w:val="24"/>
            <w:szCs w:val="24"/>
          </w:rPr>
          <w:t>Data Classification and System Security Categorization</w:t>
        </w:r>
      </w:hyperlink>
      <w:r w:rsidR="00712A38" w:rsidRPr="00B70377">
        <w:rPr>
          <w:b/>
          <w:bCs/>
          <w:sz w:val="24"/>
          <w:szCs w:val="24"/>
        </w:rPr>
        <w:t>:</w:t>
      </w:r>
    </w:p>
    <w:p w14:paraId="35ACDCCB" w14:textId="77777777" w:rsidR="00712A38" w:rsidRPr="00712A38" w:rsidRDefault="00712A38" w:rsidP="00712A38">
      <w:pPr>
        <w:rPr>
          <w:bCs/>
          <w:sz w:val="21"/>
          <w:szCs w:val="21"/>
        </w:rPr>
      </w:pPr>
      <w:r w:rsidRPr="00712A38">
        <w:rPr>
          <w:bCs/>
          <w:sz w:val="21"/>
          <w:szCs w:val="21"/>
        </w:rPr>
        <w:t>(</w:t>
      </w:r>
      <w:proofErr w:type="gramStart"/>
      <w:r w:rsidRPr="00712A38">
        <w:rPr>
          <w:bCs/>
          <w:sz w:val="21"/>
          <w:szCs w:val="21"/>
        </w:rPr>
        <w:t>to</w:t>
      </w:r>
      <w:proofErr w:type="gramEnd"/>
      <w:r w:rsidRPr="00712A38">
        <w:rPr>
          <w:bCs/>
          <w:sz w:val="21"/>
          <w:szCs w:val="21"/>
        </w:rPr>
        <w:t xml:space="preserve"> be completed by OIS)</w:t>
      </w:r>
    </w:p>
    <w:p w14:paraId="4101652C" w14:textId="77777777" w:rsidR="00712A38" w:rsidRPr="00712A38" w:rsidRDefault="00712A38" w:rsidP="00712A38">
      <w:pPr>
        <w:rPr>
          <w:bCs/>
          <w:sz w:val="24"/>
          <w:szCs w:val="24"/>
        </w:rPr>
      </w:pPr>
    </w:p>
    <w:p w14:paraId="0114248C" w14:textId="53F80794" w:rsidR="00712A38" w:rsidRPr="00712A38" w:rsidRDefault="00712A38" w:rsidP="00712A38">
      <w:pPr>
        <w:ind w:left="360"/>
        <w:rPr>
          <w:sz w:val="24"/>
          <w:szCs w:val="24"/>
        </w:rPr>
      </w:pPr>
      <w:r>
        <w:rPr>
          <w:sz w:val="24"/>
          <w:szCs w:val="24"/>
        </w:rPr>
        <w:t xml:space="preserve">Data Classification: </w:t>
      </w:r>
      <w:r>
        <w:rPr>
          <w:sz w:val="24"/>
          <w:szCs w:val="24"/>
        </w:rPr>
        <w:br/>
        <w:t xml:space="preserve">Adverse impact: </w:t>
      </w:r>
    </w:p>
    <w:p w14:paraId="4B99056E" w14:textId="77777777" w:rsidR="00712A38" w:rsidRPr="001851E4" w:rsidRDefault="00712A38" w:rsidP="001851E4">
      <w:pPr>
        <w:rPr>
          <w:sz w:val="24"/>
          <w:szCs w:val="24"/>
        </w:rPr>
      </w:pPr>
    </w:p>
    <w:p w14:paraId="7250E8C6" w14:textId="77777777" w:rsidR="001851E4" w:rsidRPr="0059572F" w:rsidRDefault="001851E4" w:rsidP="001851E4">
      <w:pPr>
        <w:rPr>
          <w:b/>
          <w:sz w:val="24"/>
          <w:szCs w:val="24"/>
        </w:rPr>
      </w:pPr>
      <w:r w:rsidRPr="00B70377">
        <w:rPr>
          <w:b/>
          <w:sz w:val="24"/>
          <w:szCs w:val="24"/>
        </w:rPr>
        <w:t>Risk mitigation strategy:</w:t>
      </w:r>
    </w:p>
    <w:p w14:paraId="1AED292A" w14:textId="77777777" w:rsidR="001851E4" w:rsidRPr="001851E4" w:rsidRDefault="001851E4" w:rsidP="001851E4">
      <w:pPr>
        <w:rPr>
          <w:bCs/>
          <w:i/>
          <w:sz w:val="21"/>
          <w:szCs w:val="21"/>
        </w:rPr>
      </w:pPr>
      <w:r w:rsidRPr="001851E4">
        <w:rPr>
          <w:bCs/>
          <w:i/>
          <w:sz w:val="21"/>
          <w:szCs w:val="21"/>
        </w:rPr>
        <w:t>(Describe additional technical and procedural controls implemented to mitigate risk.  Do not list existing controls already required by relevant security standards.  If you are not putting any controls in place simply say “None”.)</w:t>
      </w:r>
    </w:p>
    <w:p w14:paraId="4DDBEF00" w14:textId="0127FAF5" w:rsidR="0079100D" w:rsidRDefault="0079100D" w:rsidP="0079100D">
      <w:pPr>
        <w:rPr>
          <w:sz w:val="24"/>
          <w:szCs w:val="24"/>
        </w:rPr>
      </w:pPr>
    </w:p>
    <w:p w14:paraId="75D346D1" w14:textId="4550BA82" w:rsidR="00B70377" w:rsidRDefault="00B70377" w:rsidP="0079100D">
      <w:pPr>
        <w:rPr>
          <w:sz w:val="24"/>
          <w:szCs w:val="24"/>
        </w:rPr>
      </w:pPr>
    </w:p>
    <w:p w14:paraId="450FF8E6" w14:textId="10CC6A12" w:rsidR="00B70377" w:rsidRDefault="00B70377" w:rsidP="0079100D">
      <w:pPr>
        <w:rPr>
          <w:sz w:val="24"/>
          <w:szCs w:val="24"/>
        </w:rPr>
      </w:pPr>
    </w:p>
    <w:p w14:paraId="0D0DF834" w14:textId="77777777" w:rsidR="00B70377" w:rsidRPr="001851E4" w:rsidRDefault="00B70377" w:rsidP="0079100D">
      <w:pPr>
        <w:rPr>
          <w:sz w:val="24"/>
          <w:szCs w:val="24"/>
        </w:rPr>
      </w:pPr>
    </w:p>
    <w:p w14:paraId="154EE170" w14:textId="77777777" w:rsidR="00200F66" w:rsidRPr="00B70377" w:rsidRDefault="00200F66" w:rsidP="0079100D">
      <w:pPr>
        <w:rPr>
          <w:b/>
          <w:bCs/>
          <w:sz w:val="24"/>
          <w:szCs w:val="24"/>
        </w:rPr>
      </w:pPr>
      <w:r w:rsidRPr="00B70377">
        <w:rPr>
          <w:b/>
          <w:bCs/>
          <w:sz w:val="24"/>
          <w:szCs w:val="24"/>
        </w:rPr>
        <w:t>Risk Analysis (to be completed by OIS)</w:t>
      </w:r>
    </w:p>
    <w:tbl>
      <w:tblPr>
        <w:tblW w:w="5000" w:type="pct"/>
        <w:tblLook w:val="04A0" w:firstRow="1" w:lastRow="0" w:firstColumn="1" w:lastColumn="0" w:noHBand="0" w:noVBand="1"/>
      </w:tblPr>
      <w:tblGrid>
        <w:gridCol w:w="1497"/>
        <w:gridCol w:w="2438"/>
        <w:gridCol w:w="2159"/>
        <w:gridCol w:w="1649"/>
        <w:gridCol w:w="1597"/>
      </w:tblGrid>
      <w:tr w:rsidR="00200F66" w:rsidRPr="00200F66" w14:paraId="2F8B3F9D" w14:textId="77777777" w:rsidTr="00200F66">
        <w:trPr>
          <w:trHeight w:val="270"/>
        </w:trPr>
        <w:tc>
          <w:tcPr>
            <w:tcW w:w="80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FB17A5D" w14:textId="77777777" w:rsidR="00200F66" w:rsidRPr="00200F66" w:rsidRDefault="00200F66" w:rsidP="00200F66">
            <w:pPr>
              <w:jc w:val="center"/>
              <w:rPr>
                <w:rFonts w:ascii="Arial" w:eastAsia="Times New Roman" w:hAnsi="Arial" w:cs="Arial"/>
                <w:b/>
                <w:bCs/>
                <w:sz w:val="16"/>
                <w:szCs w:val="16"/>
              </w:rPr>
            </w:pPr>
            <w:r w:rsidRPr="00200F66">
              <w:rPr>
                <w:rFonts w:ascii="Arial" w:eastAsia="Times New Roman" w:hAnsi="Arial" w:cs="Arial"/>
                <w:b/>
                <w:bCs/>
                <w:sz w:val="16"/>
                <w:szCs w:val="16"/>
              </w:rPr>
              <w:t>PROBABILITY</w:t>
            </w:r>
          </w:p>
        </w:tc>
        <w:tc>
          <w:tcPr>
            <w:tcW w:w="1305" w:type="pct"/>
            <w:tcBorders>
              <w:top w:val="single" w:sz="8" w:space="0" w:color="auto"/>
              <w:left w:val="nil"/>
              <w:bottom w:val="nil"/>
              <w:right w:val="nil"/>
            </w:tcBorders>
            <w:shd w:val="clear" w:color="auto" w:fill="auto"/>
            <w:vAlign w:val="center"/>
            <w:hideMark/>
          </w:tcPr>
          <w:p w14:paraId="6E7BEAA2" w14:textId="77777777" w:rsidR="00200F66" w:rsidRPr="00200F66" w:rsidRDefault="00200F66" w:rsidP="00200F66">
            <w:pPr>
              <w:jc w:val="center"/>
              <w:rPr>
                <w:rFonts w:ascii="Arial" w:eastAsia="Times New Roman" w:hAnsi="Arial" w:cs="Arial"/>
                <w:b/>
                <w:bCs/>
                <w:sz w:val="16"/>
                <w:szCs w:val="16"/>
              </w:rPr>
            </w:pPr>
            <w:r w:rsidRPr="00200F66">
              <w:rPr>
                <w:rFonts w:ascii="Arial" w:eastAsia="Times New Roman" w:hAnsi="Arial" w:cs="Arial"/>
                <w:b/>
                <w:bCs/>
                <w:sz w:val="16"/>
                <w:szCs w:val="16"/>
              </w:rPr>
              <w:t> </w:t>
            </w:r>
          </w:p>
        </w:tc>
        <w:tc>
          <w:tcPr>
            <w:tcW w:w="2039"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63E4A9CD" w14:textId="77777777" w:rsidR="00200F66" w:rsidRPr="00200F66" w:rsidRDefault="00200F66" w:rsidP="00200F66">
            <w:pPr>
              <w:jc w:val="center"/>
              <w:rPr>
                <w:rFonts w:ascii="Arial" w:eastAsia="Times New Roman" w:hAnsi="Arial" w:cs="Arial"/>
                <w:b/>
                <w:bCs/>
                <w:sz w:val="20"/>
                <w:szCs w:val="20"/>
              </w:rPr>
            </w:pPr>
            <w:r w:rsidRPr="00200F66">
              <w:rPr>
                <w:rFonts w:ascii="Arial" w:eastAsia="Times New Roman" w:hAnsi="Arial" w:cs="Arial"/>
                <w:b/>
                <w:bCs/>
                <w:sz w:val="20"/>
                <w:szCs w:val="20"/>
              </w:rPr>
              <w:t> </w:t>
            </w:r>
          </w:p>
        </w:tc>
        <w:tc>
          <w:tcPr>
            <w:tcW w:w="85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167CFCC" w14:textId="77777777" w:rsidR="00200F66" w:rsidRPr="00200F66" w:rsidRDefault="00200F66" w:rsidP="00200F66">
            <w:pPr>
              <w:jc w:val="center"/>
              <w:rPr>
                <w:rFonts w:ascii="Arial" w:eastAsia="Times New Roman" w:hAnsi="Arial" w:cs="Arial"/>
                <w:b/>
                <w:bCs/>
                <w:sz w:val="16"/>
                <w:szCs w:val="16"/>
              </w:rPr>
            </w:pPr>
            <w:r w:rsidRPr="00200F66">
              <w:rPr>
                <w:rFonts w:ascii="Arial" w:eastAsia="Times New Roman" w:hAnsi="Arial" w:cs="Arial"/>
                <w:b/>
                <w:bCs/>
                <w:sz w:val="16"/>
                <w:szCs w:val="16"/>
              </w:rPr>
              <w:t>CONTROL</w:t>
            </w:r>
          </w:p>
        </w:tc>
      </w:tr>
      <w:tr w:rsidR="00200F66" w:rsidRPr="00200F66" w14:paraId="67B80F89" w14:textId="77777777" w:rsidTr="00200F66">
        <w:trPr>
          <w:trHeight w:val="270"/>
        </w:trPr>
        <w:tc>
          <w:tcPr>
            <w:tcW w:w="801"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461D779" w14:textId="77777777" w:rsidR="00200F66" w:rsidRPr="00200F66" w:rsidRDefault="00200F66" w:rsidP="00200F66">
            <w:pPr>
              <w:rPr>
                <w:rFonts w:ascii="Arial" w:eastAsia="Times New Roman" w:hAnsi="Arial" w:cs="Arial"/>
                <w:b/>
                <w:bCs/>
                <w:sz w:val="16"/>
                <w:szCs w:val="16"/>
              </w:rPr>
            </w:pPr>
          </w:p>
        </w:tc>
        <w:tc>
          <w:tcPr>
            <w:tcW w:w="1305"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58CCF219" w14:textId="77777777" w:rsidR="00200F66" w:rsidRPr="00200F66" w:rsidRDefault="00200F66" w:rsidP="00200F66">
            <w:pPr>
              <w:jc w:val="center"/>
              <w:rPr>
                <w:rFonts w:ascii="Arial" w:eastAsia="Times New Roman" w:hAnsi="Arial" w:cs="Arial"/>
                <w:b/>
                <w:bCs/>
                <w:sz w:val="16"/>
                <w:szCs w:val="16"/>
              </w:rPr>
            </w:pPr>
            <w:r w:rsidRPr="00200F66">
              <w:rPr>
                <w:rFonts w:ascii="Arial" w:eastAsia="Times New Roman" w:hAnsi="Arial" w:cs="Arial"/>
                <w:b/>
                <w:bCs/>
                <w:sz w:val="16"/>
                <w:szCs w:val="16"/>
              </w:rPr>
              <w:t>SAFETY IMPACT</w:t>
            </w:r>
          </w:p>
        </w:tc>
        <w:tc>
          <w:tcPr>
            <w:tcW w:w="1156" w:type="pct"/>
            <w:tcBorders>
              <w:top w:val="nil"/>
              <w:left w:val="nil"/>
              <w:bottom w:val="single" w:sz="8" w:space="0" w:color="auto"/>
              <w:right w:val="single" w:sz="4" w:space="0" w:color="auto"/>
            </w:tcBorders>
            <w:shd w:val="clear" w:color="auto" w:fill="auto"/>
            <w:vAlign w:val="center"/>
            <w:hideMark/>
          </w:tcPr>
          <w:p w14:paraId="149E790A" w14:textId="77777777" w:rsidR="00200F66" w:rsidRPr="00200F66" w:rsidRDefault="00200F66" w:rsidP="00200F66">
            <w:pPr>
              <w:jc w:val="center"/>
              <w:rPr>
                <w:rFonts w:ascii="Arial" w:eastAsia="Times New Roman" w:hAnsi="Arial" w:cs="Arial"/>
                <w:b/>
                <w:bCs/>
                <w:sz w:val="16"/>
                <w:szCs w:val="16"/>
              </w:rPr>
            </w:pPr>
            <w:r w:rsidRPr="00200F66">
              <w:rPr>
                <w:rFonts w:ascii="Arial" w:eastAsia="Times New Roman" w:hAnsi="Arial" w:cs="Arial"/>
                <w:b/>
                <w:bCs/>
                <w:sz w:val="16"/>
                <w:szCs w:val="16"/>
              </w:rPr>
              <w:t>FINANCIAL IMPACT</w:t>
            </w:r>
          </w:p>
        </w:tc>
        <w:tc>
          <w:tcPr>
            <w:tcW w:w="883" w:type="pct"/>
            <w:tcBorders>
              <w:top w:val="nil"/>
              <w:left w:val="nil"/>
              <w:bottom w:val="single" w:sz="8" w:space="0" w:color="auto"/>
              <w:right w:val="single" w:sz="8" w:space="0" w:color="auto"/>
            </w:tcBorders>
            <w:shd w:val="clear" w:color="auto" w:fill="auto"/>
            <w:vAlign w:val="center"/>
            <w:hideMark/>
          </w:tcPr>
          <w:p w14:paraId="2D08E577" w14:textId="77777777" w:rsidR="00200F66" w:rsidRPr="00200F66" w:rsidRDefault="00200F66" w:rsidP="00200F66">
            <w:pPr>
              <w:jc w:val="center"/>
              <w:rPr>
                <w:rFonts w:ascii="Arial" w:eastAsia="Times New Roman" w:hAnsi="Arial" w:cs="Arial"/>
                <w:b/>
                <w:bCs/>
                <w:sz w:val="16"/>
                <w:szCs w:val="16"/>
              </w:rPr>
            </w:pPr>
            <w:r w:rsidRPr="00200F66">
              <w:rPr>
                <w:rFonts w:ascii="Arial" w:eastAsia="Times New Roman" w:hAnsi="Arial" w:cs="Arial"/>
                <w:b/>
                <w:bCs/>
                <w:sz w:val="16"/>
                <w:szCs w:val="16"/>
              </w:rPr>
              <w:t>REPUTATIONAL IMPACT</w:t>
            </w:r>
          </w:p>
        </w:tc>
        <w:tc>
          <w:tcPr>
            <w:tcW w:w="855"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CF2D8B6" w14:textId="77777777" w:rsidR="00200F66" w:rsidRPr="00200F66" w:rsidRDefault="00200F66" w:rsidP="00200F66">
            <w:pPr>
              <w:rPr>
                <w:rFonts w:ascii="Arial" w:eastAsia="Times New Roman" w:hAnsi="Arial" w:cs="Arial"/>
                <w:b/>
                <w:bCs/>
                <w:sz w:val="16"/>
                <w:szCs w:val="16"/>
              </w:rPr>
            </w:pPr>
          </w:p>
        </w:tc>
      </w:tr>
      <w:tr w:rsidR="00200F66" w:rsidRPr="00200F66" w14:paraId="00862DCC" w14:textId="77777777" w:rsidTr="00200F66">
        <w:trPr>
          <w:trHeight w:val="300"/>
        </w:trPr>
        <w:tc>
          <w:tcPr>
            <w:tcW w:w="801" w:type="pct"/>
            <w:tcBorders>
              <w:top w:val="nil"/>
              <w:left w:val="single" w:sz="8" w:space="0" w:color="auto"/>
              <w:bottom w:val="single" w:sz="8" w:space="0" w:color="auto"/>
              <w:right w:val="nil"/>
            </w:tcBorders>
            <w:shd w:val="clear" w:color="auto" w:fill="auto"/>
            <w:vAlign w:val="center"/>
            <w:hideMark/>
          </w:tcPr>
          <w:p w14:paraId="55CC69F0" w14:textId="77777777" w:rsidR="00200F66" w:rsidRPr="00200F66" w:rsidRDefault="00200F66" w:rsidP="00200F66">
            <w:pPr>
              <w:rPr>
                <w:rFonts w:ascii="Arial" w:eastAsia="Times New Roman" w:hAnsi="Arial" w:cs="Arial"/>
                <w:i/>
                <w:iCs/>
                <w:sz w:val="16"/>
                <w:szCs w:val="16"/>
              </w:rPr>
            </w:pPr>
            <w:r w:rsidRPr="00200F66">
              <w:rPr>
                <w:rFonts w:ascii="Arial" w:eastAsia="Times New Roman" w:hAnsi="Arial" w:cs="Arial"/>
                <w:i/>
                <w:iCs/>
                <w:sz w:val="16"/>
                <w:szCs w:val="16"/>
              </w:rPr>
              <w:t>Likelihood of occurrence</w:t>
            </w:r>
          </w:p>
        </w:tc>
        <w:tc>
          <w:tcPr>
            <w:tcW w:w="1305" w:type="pct"/>
            <w:tcBorders>
              <w:top w:val="nil"/>
              <w:left w:val="single" w:sz="4" w:space="0" w:color="auto"/>
              <w:bottom w:val="single" w:sz="8" w:space="0" w:color="auto"/>
              <w:right w:val="single" w:sz="4" w:space="0" w:color="auto"/>
            </w:tcBorders>
            <w:shd w:val="clear" w:color="auto" w:fill="auto"/>
            <w:vAlign w:val="center"/>
            <w:hideMark/>
          </w:tcPr>
          <w:p w14:paraId="7378546D" w14:textId="77777777" w:rsidR="00200F66" w:rsidRPr="00200F66" w:rsidRDefault="00200F66" w:rsidP="00200F66">
            <w:pPr>
              <w:rPr>
                <w:rFonts w:ascii="Arial" w:eastAsia="Times New Roman" w:hAnsi="Arial" w:cs="Arial"/>
                <w:i/>
                <w:iCs/>
                <w:sz w:val="16"/>
                <w:szCs w:val="16"/>
              </w:rPr>
            </w:pPr>
            <w:r w:rsidRPr="00200F66">
              <w:rPr>
                <w:rFonts w:ascii="Arial" w:eastAsia="Times New Roman" w:hAnsi="Arial" w:cs="Arial"/>
                <w:i/>
                <w:iCs/>
                <w:sz w:val="16"/>
                <w:szCs w:val="16"/>
              </w:rPr>
              <w:t>Losses/damages/shut down</w:t>
            </w:r>
          </w:p>
        </w:tc>
        <w:tc>
          <w:tcPr>
            <w:tcW w:w="1156" w:type="pct"/>
            <w:tcBorders>
              <w:top w:val="nil"/>
              <w:left w:val="nil"/>
              <w:bottom w:val="single" w:sz="8" w:space="0" w:color="auto"/>
              <w:right w:val="single" w:sz="4" w:space="0" w:color="auto"/>
            </w:tcBorders>
            <w:shd w:val="clear" w:color="auto" w:fill="auto"/>
            <w:vAlign w:val="center"/>
            <w:hideMark/>
          </w:tcPr>
          <w:p w14:paraId="0FA72E07" w14:textId="77777777" w:rsidR="00200F66" w:rsidRPr="00200F66" w:rsidRDefault="00200F66" w:rsidP="00200F66">
            <w:pPr>
              <w:rPr>
                <w:rFonts w:ascii="Arial" w:eastAsia="Times New Roman" w:hAnsi="Arial" w:cs="Arial"/>
                <w:i/>
                <w:iCs/>
                <w:sz w:val="16"/>
                <w:szCs w:val="16"/>
              </w:rPr>
            </w:pPr>
            <w:r w:rsidRPr="00200F66">
              <w:rPr>
                <w:rFonts w:ascii="Arial" w:eastAsia="Times New Roman" w:hAnsi="Arial" w:cs="Arial"/>
                <w:i/>
                <w:iCs/>
                <w:sz w:val="16"/>
                <w:szCs w:val="16"/>
              </w:rPr>
              <w:t>Losses/damages/shut down</w:t>
            </w:r>
          </w:p>
        </w:tc>
        <w:tc>
          <w:tcPr>
            <w:tcW w:w="883" w:type="pct"/>
            <w:tcBorders>
              <w:top w:val="nil"/>
              <w:left w:val="nil"/>
              <w:bottom w:val="single" w:sz="8" w:space="0" w:color="auto"/>
              <w:right w:val="nil"/>
            </w:tcBorders>
            <w:shd w:val="clear" w:color="auto" w:fill="auto"/>
            <w:vAlign w:val="center"/>
            <w:hideMark/>
          </w:tcPr>
          <w:p w14:paraId="5FCDC799" w14:textId="77777777" w:rsidR="00200F66" w:rsidRPr="00200F66" w:rsidRDefault="00200F66" w:rsidP="00200F66">
            <w:pPr>
              <w:rPr>
                <w:rFonts w:ascii="Arial" w:eastAsia="Times New Roman" w:hAnsi="Arial" w:cs="Arial"/>
                <w:i/>
                <w:iCs/>
                <w:sz w:val="16"/>
                <w:szCs w:val="16"/>
              </w:rPr>
            </w:pPr>
            <w:r w:rsidRPr="00200F66">
              <w:rPr>
                <w:rFonts w:ascii="Arial" w:eastAsia="Times New Roman" w:hAnsi="Arial" w:cs="Arial"/>
                <w:i/>
                <w:iCs/>
                <w:sz w:val="16"/>
                <w:szCs w:val="16"/>
              </w:rPr>
              <w:t>Press coverage, political pressure</w:t>
            </w:r>
          </w:p>
        </w:tc>
        <w:tc>
          <w:tcPr>
            <w:tcW w:w="855" w:type="pct"/>
            <w:tcBorders>
              <w:top w:val="nil"/>
              <w:left w:val="single" w:sz="4" w:space="0" w:color="auto"/>
              <w:bottom w:val="single" w:sz="8" w:space="0" w:color="auto"/>
              <w:right w:val="single" w:sz="4" w:space="0" w:color="auto"/>
            </w:tcBorders>
            <w:shd w:val="clear" w:color="auto" w:fill="auto"/>
            <w:vAlign w:val="center"/>
            <w:hideMark/>
          </w:tcPr>
          <w:p w14:paraId="3EFB914E" w14:textId="77777777" w:rsidR="00200F66" w:rsidRPr="00200F66" w:rsidRDefault="00200F66" w:rsidP="00200F66">
            <w:pPr>
              <w:rPr>
                <w:rFonts w:ascii="Arial" w:eastAsia="Times New Roman" w:hAnsi="Arial" w:cs="Arial"/>
                <w:i/>
                <w:iCs/>
                <w:sz w:val="16"/>
                <w:szCs w:val="16"/>
              </w:rPr>
            </w:pPr>
            <w:r w:rsidRPr="00200F66">
              <w:rPr>
                <w:rFonts w:ascii="Arial" w:eastAsia="Times New Roman" w:hAnsi="Arial" w:cs="Arial"/>
                <w:i/>
                <w:iCs/>
                <w:sz w:val="16"/>
                <w:szCs w:val="16"/>
              </w:rPr>
              <w:t>Mitigation effectiveness</w:t>
            </w:r>
          </w:p>
        </w:tc>
      </w:tr>
      <w:tr w:rsidR="00200F66" w:rsidRPr="00200F66" w14:paraId="71E15A3F" w14:textId="77777777" w:rsidTr="00200F66">
        <w:trPr>
          <w:trHeight w:val="1700"/>
        </w:trPr>
        <w:tc>
          <w:tcPr>
            <w:tcW w:w="801" w:type="pct"/>
            <w:tcBorders>
              <w:top w:val="nil"/>
              <w:left w:val="single" w:sz="8" w:space="0" w:color="auto"/>
              <w:bottom w:val="single" w:sz="8" w:space="0" w:color="auto"/>
              <w:right w:val="nil"/>
            </w:tcBorders>
            <w:shd w:val="clear" w:color="auto" w:fill="auto"/>
            <w:vAlign w:val="center"/>
            <w:hideMark/>
          </w:tcPr>
          <w:p w14:paraId="5C165B18" w14:textId="79090311" w:rsidR="00200F66" w:rsidRDefault="005D4A93" w:rsidP="00200F66">
            <w:pPr>
              <w:rPr>
                <w:rFonts w:ascii="Arial" w:eastAsia="Times New Roman" w:hAnsi="Arial" w:cs="Arial"/>
                <w:i/>
                <w:iCs/>
                <w:sz w:val="16"/>
                <w:szCs w:val="16"/>
              </w:rPr>
            </w:pPr>
            <w:r>
              <w:rPr>
                <w:rFonts w:ascii="Arial" w:eastAsia="Times New Roman" w:hAnsi="Arial" w:cs="Arial"/>
                <w:i/>
                <w:iCs/>
                <w:color w:val="2B579A"/>
                <w:sz w:val="16"/>
                <w:szCs w:val="16"/>
                <w:shd w:val="clear" w:color="auto" w:fill="E6E6E6"/>
              </w:rPr>
              <w:fldChar w:fldCharType="begin">
                <w:ffData>
                  <w:name w:val="Check1"/>
                  <w:enabled/>
                  <w:calcOnExit w:val="0"/>
                  <w:checkBox>
                    <w:sizeAuto/>
                    <w:default w:val="0"/>
                  </w:checkBox>
                </w:ffData>
              </w:fldChar>
            </w:r>
            <w:bookmarkStart w:id="0" w:name="Check1"/>
            <w:r>
              <w:rPr>
                <w:rFonts w:ascii="Arial" w:eastAsia="Times New Roman" w:hAnsi="Arial" w:cs="Arial"/>
                <w:i/>
                <w:iCs/>
                <w:color w:val="2B579A"/>
                <w:sz w:val="16"/>
                <w:szCs w:val="16"/>
                <w:shd w:val="clear" w:color="auto" w:fill="E6E6E6"/>
              </w:rPr>
              <w:instrText xml:space="preserve"> FORMCHECKBOX </w:instrText>
            </w:r>
            <w:r>
              <w:rPr>
                <w:rFonts w:ascii="Arial" w:eastAsia="Times New Roman" w:hAnsi="Arial" w:cs="Arial"/>
                <w:i/>
                <w:iCs/>
                <w:color w:val="2B579A"/>
                <w:sz w:val="16"/>
                <w:szCs w:val="16"/>
                <w:shd w:val="clear" w:color="auto" w:fill="E6E6E6"/>
              </w:rPr>
            </w:r>
            <w:r>
              <w:rPr>
                <w:rFonts w:ascii="Arial" w:eastAsia="Times New Roman" w:hAnsi="Arial" w:cs="Arial"/>
                <w:i/>
                <w:iCs/>
                <w:color w:val="2B579A"/>
                <w:sz w:val="16"/>
                <w:szCs w:val="16"/>
                <w:shd w:val="clear" w:color="auto" w:fill="E6E6E6"/>
              </w:rPr>
              <w:fldChar w:fldCharType="end"/>
            </w:r>
            <w:bookmarkEnd w:id="0"/>
            <w:r w:rsidR="00200F66">
              <w:rPr>
                <w:rFonts w:ascii="Arial" w:eastAsia="Times New Roman" w:hAnsi="Arial" w:cs="Arial"/>
                <w:i/>
                <w:iCs/>
                <w:sz w:val="16"/>
                <w:szCs w:val="16"/>
              </w:rPr>
              <w:t xml:space="preserve"> </w:t>
            </w:r>
            <w:r w:rsidR="00200F66" w:rsidRPr="00200F66">
              <w:rPr>
                <w:rFonts w:ascii="Arial" w:eastAsia="Times New Roman" w:hAnsi="Arial" w:cs="Arial"/>
                <w:i/>
                <w:iCs/>
                <w:sz w:val="16"/>
                <w:szCs w:val="16"/>
              </w:rPr>
              <w:t>Occurs every 5 years or more</w:t>
            </w:r>
          </w:p>
          <w:p w14:paraId="514A15FD" w14:textId="77777777" w:rsidR="00200F66" w:rsidRDefault="00200F66" w:rsidP="00200F66">
            <w:pPr>
              <w:rPr>
                <w:rFonts w:ascii="Arial" w:eastAsia="Times New Roman" w:hAnsi="Arial" w:cs="Arial"/>
                <w:i/>
                <w:iCs/>
                <w:sz w:val="16"/>
                <w:szCs w:val="16"/>
              </w:rPr>
            </w:pPr>
            <w:r w:rsidRPr="00200F66">
              <w:rPr>
                <w:rFonts w:ascii="Arial" w:eastAsia="Times New Roman" w:hAnsi="Arial" w:cs="Arial"/>
                <w:i/>
                <w:iCs/>
                <w:sz w:val="16"/>
                <w:szCs w:val="16"/>
              </w:rPr>
              <w:t xml:space="preserve"> </w:t>
            </w:r>
            <w:r w:rsidRPr="00200F66">
              <w:rPr>
                <w:rFonts w:ascii="Arial" w:eastAsia="Times New Roman" w:hAnsi="Arial" w:cs="Arial"/>
                <w:i/>
                <w:iCs/>
                <w:sz w:val="16"/>
                <w:szCs w:val="16"/>
              </w:rPr>
              <w:br/>
            </w:r>
            <w:r>
              <w:rPr>
                <w:rFonts w:ascii="Arial" w:eastAsia="Times New Roman" w:hAnsi="Arial" w:cs="Arial"/>
                <w:i/>
                <w:iCs/>
                <w:color w:val="2B579A"/>
                <w:sz w:val="16"/>
                <w:szCs w:val="16"/>
                <w:shd w:val="clear" w:color="auto" w:fill="E6E6E6"/>
              </w:rPr>
              <w:fldChar w:fldCharType="begin">
                <w:ffData>
                  <w:name w:val="Check1"/>
                  <w:enabled/>
                  <w:calcOnExit w:val="0"/>
                  <w:checkBox>
                    <w:sizeAuto/>
                    <w:default w:val="0"/>
                  </w:checkBox>
                </w:ffData>
              </w:fldChar>
            </w:r>
            <w:r>
              <w:rPr>
                <w:rFonts w:ascii="Arial" w:eastAsia="Times New Roman" w:hAnsi="Arial" w:cs="Arial"/>
                <w:i/>
                <w:iCs/>
                <w:sz w:val="16"/>
                <w:szCs w:val="16"/>
              </w:rPr>
              <w:instrText xml:space="preserve"> FORMCHECKBOX </w:instrText>
            </w:r>
            <w:r w:rsidR="00E424A8">
              <w:rPr>
                <w:rFonts w:ascii="Arial" w:eastAsia="Times New Roman" w:hAnsi="Arial" w:cs="Arial"/>
                <w:i/>
                <w:iCs/>
                <w:color w:val="2B579A"/>
                <w:sz w:val="16"/>
                <w:szCs w:val="16"/>
                <w:shd w:val="clear" w:color="auto" w:fill="E6E6E6"/>
              </w:rPr>
            </w:r>
            <w:r w:rsidR="00E424A8">
              <w:rPr>
                <w:rFonts w:ascii="Arial" w:eastAsia="Times New Roman" w:hAnsi="Arial" w:cs="Arial"/>
                <w:i/>
                <w:iCs/>
                <w:color w:val="2B579A"/>
                <w:sz w:val="16"/>
                <w:szCs w:val="16"/>
                <w:shd w:val="clear" w:color="auto" w:fill="E6E6E6"/>
              </w:rPr>
              <w:fldChar w:fldCharType="separate"/>
            </w:r>
            <w:r>
              <w:rPr>
                <w:rFonts w:ascii="Arial" w:eastAsia="Times New Roman" w:hAnsi="Arial" w:cs="Arial"/>
                <w:i/>
                <w:iCs/>
                <w:color w:val="2B579A"/>
                <w:sz w:val="16"/>
                <w:szCs w:val="16"/>
                <w:shd w:val="clear" w:color="auto" w:fill="E6E6E6"/>
              </w:rPr>
              <w:fldChar w:fldCharType="end"/>
            </w:r>
            <w:r>
              <w:rPr>
                <w:rFonts w:ascii="Arial" w:eastAsia="Times New Roman" w:hAnsi="Arial" w:cs="Arial"/>
                <w:i/>
                <w:iCs/>
                <w:sz w:val="16"/>
                <w:szCs w:val="16"/>
              </w:rPr>
              <w:t xml:space="preserve"> </w:t>
            </w:r>
            <w:r w:rsidRPr="00200F66">
              <w:rPr>
                <w:rFonts w:ascii="Arial" w:eastAsia="Times New Roman" w:hAnsi="Arial" w:cs="Arial"/>
                <w:i/>
                <w:iCs/>
                <w:sz w:val="16"/>
                <w:szCs w:val="16"/>
              </w:rPr>
              <w:t xml:space="preserve">Occurs every 2-5 years </w:t>
            </w:r>
          </w:p>
          <w:p w14:paraId="19D399A5" w14:textId="77777777" w:rsidR="00200F66" w:rsidRDefault="00200F66" w:rsidP="00200F66">
            <w:pPr>
              <w:rPr>
                <w:rFonts w:ascii="Arial" w:eastAsia="Times New Roman" w:hAnsi="Arial" w:cs="Arial"/>
                <w:i/>
                <w:iCs/>
                <w:sz w:val="16"/>
                <w:szCs w:val="16"/>
              </w:rPr>
            </w:pPr>
            <w:r w:rsidRPr="00200F66">
              <w:rPr>
                <w:rFonts w:ascii="Arial" w:eastAsia="Times New Roman" w:hAnsi="Arial" w:cs="Arial"/>
                <w:i/>
                <w:iCs/>
                <w:sz w:val="16"/>
                <w:szCs w:val="16"/>
              </w:rPr>
              <w:br/>
            </w:r>
            <w:r>
              <w:rPr>
                <w:rFonts w:ascii="Arial" w:eastAsia="Times New Roman" w:hAnsi="Arial" w:cs="Arial"/>
                <w:i/>
                <w:iCs/>
                <w:color w:val="2B579A"/>
                <w:sz w:val="16"/>
                <w:szCs w:val="16"/>
                <w:shd w:val="clear" w:color="auto" w:fill="E6E6E6"/>
              </w:rPr>
              <w:fldChar w:fldCharType="begin">
                <w:ffData>
                  <w:name w:val="Check1"/>
                  <w:enabled/>
                  <w:calcOnExit w:val="0"/>
                  <w:checkBox>
                    <w:sizeAuto/>
                    <w:default w:val="0"/>
                  </w:checkBox>
                </w:ffData>
              </w:fldChar>
            </w:r>
            <w:r>
              <w:rPr>
                <w:rFonts w:ascii="Arial" w:eastAsia="Times New Roman" w:hAnsi="Arial" w:cs="Arial"/>
                <w:i/>
                <w:iCs/>
                <w:sz w:val="16"/>
                <w:szCs w:val="16"/>
              </w:rPr>
              <w:instrText xml:space="preserve"> FORMCHECKBOX </w:instrText>
            </w:r>
            <w:r w:rsidR="00E424A8">
              <w:rPr>
                <w:rFonts w:ascii="Arial" w:eastAsia="Times New Roman" w:hAnsi="Arial" w:cs="Arial"/>
                <w:i/>
                <w:iCs/>
                <w:color w:val="2B579A"/>
                <w:sz w:val="16"/>
                <w:szCs w:val="16"/>
                <w:shd w:val="clear" w:color="auto" w:fill="E6E6E6"/>
              </w:rPr>
            </w:r>
            <w:r w:rsidR="00E424A8">
              <w:rPr>
                <w:rFonts w:ascii="Arial" w:eastAsia="Times New Roman" w:hAnsi="Arial" w:cs="Arial"/>
                <w:i/>
                <w:iCs/>
                <w:color w:val="2B579A"/>
                <w:sz w:val="16"/>
                <w:szCs w:val="16"/>
                <w:shd w:val="clear" w:color="auto" w:fill="E6E6E6"/>
              </w:rPr>
              <w:fldChar w:fldCharType="separate"/>
            </w:r>
            <w:r>
              <w:rPr>
                <w:rFonts w:ascii="Arial" w:eastAsia="Times New Roman" w:hAnsi="Arial" w:cs="Arial"/>
                <w:i/>
                <w:iCs/>
                <w:color w:val="2B579A"/>
                <w:sz w:val="16"/>
                <w:szCs w:val="16"/>
                <w:shd w:val="clear" w:color="auto" w:fill="E6E6E6"/>
              </w:rPr>
              <w:fldChar w:fldCharType="end"/>
            </w:r>
            <w:r>
              <w:rPr>
                <w:rFonts w:ascii="Arial" w:eastAsia="Times New Roman" w:hAnsi="Arial" w:cs="Arial"/>
                <w:i/>
                <w:iCs/>
                <w:sz w:val="16"/>
                <w:szCs w:val="16"/>
              </w:rPr>
              <w:t xml:space="preserve"> </w:t>
            </w:r>
            <w:r w:rsidRPr="00200F66">
              <w:rPr>
                <w:rFonts w:ascii="Arial" w:eastAsia="Times New Roman" w:hAnsi="Arial" w:cs="Arial"/>
                <w:i/>
                <w:iCs/>
                <w:sz w:val="16"/>
                <w:szCs w:val="16"/>
              </w:rPr>
              <w:t xml:space="preserve">Occurs every 1-2 years  </w:t>
            </w:r>
            <w:r w:rsidRPr="00200F66">
              <w:rPr>
                <w:rFonts w:ascii="Arial" w:eastAsia="Times New Roman" w:hAnsi="Arial" w:cs="Arial"/>
                <w:i/>
                <w:iCs/>
                <w:sz w:val="16"/>
                <w:szCs w:val="16"/>
              </w:rPr>
              <w:br/>
            </w:r>
          </w:p>
          <w:p w14:paraId="44CD0E74" w14:textId="77777777" w:rsidR="00200F66" w:rsidRDefault="00200F66" w:rsidP="00200F66">
            <w:pPr>
              <w:rPr>
                <w:rFonts w:ascii="Arial" w:eastAsia="Times New Roman" w:hAnsi="Arial" w:cs="Arial"/>
                <w:i/>
                <w:iCs/>
                <w:sz w:val="16"/>
                <w:szCs w:val="16"/>
              </w:rPr>
            </w:pPr>
            <w:r>
              <w:rPr>
                <w:rFonts w:ascii="Arial" w:eastAsia="Times New Roman" w:hAnsi="Arial" w:cs="Arial"/>
                <w:i/>
                <w:iCs/>
                <w:color w:val="2B579A"/>
                <w:sz w:val="16"/>
                <w:szCs w:val="16"/>
                <w:shd w:val="clear" w:color="auto" w:fill="E6E6E6"/>
              </w:rPr>
              <w:fldChar w:fldCharType="begin">
                <w:ffData>
                  <w:name w:val="Check1"/>
                  <w:enabled/>
                  <w:calcOnExit w:val="0"/>
                  <w:checkBox>
                    <w:sizeAuto/>
                    <w:default w:val="0"/>
                  </w:checkBox>
                </w:ffData>
              </w:fldChar>
            </w:r>
            <w:r>
              <w:rPr>
                <w:rFonts w:ascii="Arial" w:eastAsia="Times New Roman" w:hAnsi="Arial" w:cs="Arial"/>
                <w:i/>
                <w:iCs/>
                <w:sz w:val="16"/>
                <w:szCs w:val="16"/>
              </w:rPr>
              <w:instrText xml:space="preserve"> FORMCHECKBOX </w:instrText>
            </w:r>
            <w:r w:rsidR="00E424A8">
              <w:rPr>
                <w:rFonts w:ascii="Arial" w:eastAsia="Times New Roman" w:hAnsi="Arial" w:cs="Arial"/>
                <w:i/>
                <w:iCs/>
                <w:color w:val="2B579A"/>
                <w:sz w:val="16"/>
                <w:szCs w:val="16"/>
                <w:shd w:val="clear" w:color="auto" w:fill="E6E6E6"/>
              </w:rPr>
            </w:r>
            <w:r w:rsidR="00E424A8">
              <w:rPr>
                <w:rFonts w:ascii="Arial" w:eastAsia="Times New Roman" w:hAnsi="Arial" w:cs="Arial"/>
                <w:i/>
                <w:iCs/>
                <w:color w:val="2B579A"/>
                <w:sz w:val="16"/>
                <w:szCs w:val="16"/>
                <w:shd w:val="clear" w:color="auto" w:fill="E6E6E6"/>
              </w:rPr>
              <w:fldChar w:fldCharType="separate"/>
            </w:r>
            <w:r>
              <w:rPr>
                <w:rFonts w:ascii="Arial" w:eastAsia="Times New Roman" w:hAnsi="Arial" w:cs="Arial"/>
                <w:i/>
                <w:iCs/>
                <w:color w:val="2B579A"/>
                <w:sz w:val="16"/>
                <w:szCs w:val="16"/>
                <w:shd w:val="clear" w:color="auto" w:fill="E6E6E6"/>
              </w:rPr>
              <w:fldChar w:fldCharType="end"/>
            </w:r>
            <w:r>
              <w:rPr>
                <w:rFonts w:ascii="Arial" w:eastAsia="Times New Roman" w:hAnsi="Arial" w:cs="Arial"/>
                <w:i/>
                <w:iCs/>
                <w:sz w:val="16"/>
                <w:szCs w:val="16"/>
              </w:rPr>
              <w:t xml:space="preserve"> </w:t>
            </w:r>
            <w:r w:rsidRPr="00200F66">
              <w:rPr>
                <w:rFonts w:ascii="Arial" w:eastAsia="Times New Roman" w:hAnsi="Arial" w:cs="Arial"/>
                <w:i/>
                <w:iCs/>
                <w:sz w:val="16"/>
                <w:szCs w:val="16"/>
              </w:rPr>
              <w:t xml:space="preserve">Bimonthly </w:t>
            </w:r>
            <w:r w:rsidRPr="00200F66">
              <w:rPr>
                <w:rFonts w:ascii="Arial" w:eastAsia="Times New Roman" w:hAnsi="Arial" w:cs="Arial"/>
                <w:i/>
                <w:iCs/>
                <w:sz w:val="16"/>
                <w:szCs w:val="16"/>
              </w:rPr>
              <w:br/>
            </w:r>
          </w:p>
          <w:p w14:paraId="4F52CCDB" w14:textId="77777777" w:rsidR="00200F66" w:rsidRPr="00200F66" w:rsidRDefault="00200F66" w:rsidP="00200F66">
            <w:pPr>
              <w:rPr>
                <w:rFonts w:ascii="Arial" w:eastAsia="Times New Roman" w:hAnsi="Arial" w:cs="Arial"/>
                <w:i/>
                <w:iCs/>
                <w:sz w:val="16"/>
                <w:szCs w:val="16"/>
              </w:rPr>
            </w:pPr>
            <w:r>
              <w:rPr>
                <w:rFonts w:ascii="Arial" w:eastAsia="Times New Roman" w:hAnsi="Arial" w:cs="Arial"/>
                <w:i/>
                <w:iCs/>
                <w:color w:val="2B579A"/>
                <w:sz w:val="16"/>
                <w:szCs w:val="16"/>
                <w:shd w:val="clear" w:color="auto" w:fill="E6E6E6"/>
              </w:rPr>
              <w:fldChar w:fldCharType="begin">
                <w:ffData>
                  <w:name w:val="Check1"/>
                  <w:enabled/>
                  <w:calcOnExit w:val="0"/>
                  <w:checkBox>
                    <w:sizeAuto/>
                    <w:default w:val="0"/>
                  </w:checkBox>
                </w:ffData>
              </w:fldChar>
            </w:r>
            <w:r>
              <w:rPr>
                <w:rFonts w:ascii="Arial" w:eastAsia="Times New Roman" w:hAnsi="Arial" w:cs="Arial"/>
                <w:i/>
                <w:iCs/>
                <w:sz w:val="16"/>
                <w:szCs w:val="16"/>
              </w:rPr>
              <w:instrText xml:space="preserve"> FORMCHECKBOX </w:instrText>
            </w:r>
            <w:r w:rsidR="00E424A8">
              <w:rPr>
                <w:rFonts w:ascii="Arial" w:eastAsia="Times New Roman" w:hAnsi="Arial" w:cs="Arial"/>
                <w:i/>
                <w:iCs/>
                <w:color w:val="2B579A"/>
                <w:sz w:val="16"/>
                <w:szCs w:val="16"/>
                <w:shd w:val="clear" w:color="auto" w:fill="E6E6E6"/>
              </w:rPr>
            </w:r>
            <w:r w:rsidR="00E424A8">
              <w:rPr>
                <w:rFonts w:ascii="Arial" w:eastAsia="Times New Roman" w:hAnsi="Arial" w:cs="Arial"/>
                <w:i/>
                <w:iCs/>
                <w:color w:val="2B579A"/>
                <w:sz w:val="16"/>
                <w:szCs w:val="16"/>
                <w:shd w:val="clear" w:color="auto" w:fill="E6E6E6"/>
              </w:rPr>
              <w:fldChar w:fldCharType="separate"/>
            </w:r>
            <w:r>
              <w:rPr>
                <w:rFonts w:ascii="Arial" w:eastAsia="Times New Roman" w:hAnsi="Arial" w:cs="Arial"/>
                <w:i/>
                <w:iCs/>
                <w:color w:val="2B579A"/>
                <w:sz w:val="16"/>
                <w:szCs w:val="16"/>
                <w:shd w:val="clear" w:color="auto" w:fill="E6E6E6"/>
              </w:rPr>
              <w:fldChar w:fldCharType="end"/>
            </w:r>
            <w:r>
              <w:rPr>
                <w:rFonts w:ascii="Arial" w:eastAsia="Times New Roman" w:hAnsi="Arial" w:cs="Arial"/>
                <w:i/>
                <w:iCs/>
                <w:sz w:val="16"/>
                <w:szCs w:val="16"/>
              </w:rPr>
              <w:t xml:space="preserve"> </w:t>
            </w:r>
            <w:r w:rsidRPr="00200F66">
              <w:rPr>
                <w:rFonts w:ascii="Arial" w:eastAsia="Times New Roman" w:hAnsi="Arial" w:cs="Arial"/>
                <w:i/>
                <w:iCs/>
                <w:sz w:val="16"/>
                <w:szCs w:val="16"/>
              </w:rPr>
              <w:t xml:space="preserve">At least monthly </w:t>
            </w:r>
          </w:p>
        </w:tc>
        <w:tc>
          <w:tcPr>
            <w:tcW w:w="1305" w:type="pct"/>
            <w:tcBorders>
              <w:top w:val="nil"/>
              <w:left w:val="single" w:sz="8" w:space="0" w:color="auto"/>
              <w:bottom w:val="single" w:sz="8" w:space="0" w:color="auto"/>
              <w:right w:val="nil"/>
            </w:tcBorders>
            <w:shd w:val="clear" w:color="auto" w:fill="auto"/>
            <w:vAlign w:val="center"/>
            <w:hideMark/>
          </w:tcPr>
          <w:p w14:paraId="1338783E" w14:textId="27758CBA" w:rsidR="00200F66" w:rsidRDefault="005D4A93" w:rsidP="00200F66">
            <w:pPr>
              <w:rPr>
                <w:rFonts w:ascii="Arial" w:eastAsia="Times New Roman" w:hAnsi="Arial" w:cs="Arial"/>
                <w:i/>
                <w:iCs/>
                <w:sz w:val="16"/>
                <w:szCs w:val="16"/>
              </w:rPr>
            </w:pPr>
            <w:r>
              <w:rPr>
                <w:rFonts w:ascii="Arial" w:eastAsia="Times New Roman" w:hAnsi="Arial" w:cs="Arial"/>
                <w:i/>
                <w:iCs/>
                <w:color w:val="2B579A"/>
                <w:sz w:val="16"/>
                <w:szCs w:val="16"/>
                <w:shd w:val="clear" w:color="auto" w:fill="E6E6E6"/>
              </w:rPr>
              <w:fldChar w:fldCharType="begin">
                <w:ffData>
                  <w:name w:val=""/>
                  <w:enabled/>
                  <w:calcOnExit w:val="0"/>
                  <w:checkBox>
                    <w:sizeAuto/>
                    <w:default w:val="0"/>
                  </w:checkBox>
                </w:ffData>
              </w:fldChar>
            </w:r>
            <w:r>
              <w:rPr>
                <w:rFonts w:ascii="Arial" w:eastAsia="Times New Roman" w:hAnsi="Arial" w:cs="Arial"/>
                <w:i/>
                <w:iCs/>
                <w:color w:val="2B579A"/>
                <w:sz w:val="16"/>
                <w:szCs w:val="16"/>
                <w:shd w:val="clear" w:color="auto" w:fill="E6E6E6"/>
              </w:rPr>
              <w:instrText xml:space="preserve"> FORMCHECKBOX </w:instrText>
            </w:r>
            <w:r>
              <w:rPr>
                <w:rFonts w:ascii="Arial" w:eastAsia="Times New Roman" w:hAnsi="Arial" w:cs="Arial"/>
                <w:i/>
                <w:iCs/>
                <w:color w:val="2B579A"/>
                <w:sz w:val="16"/>
                <w:szCs w:val="16"/>
                <w:shd w:val="clear" w:color="auto" w:fill="E6E6E6"/>
              </w:rPr>
            </w:r>
            <w:r>
              <w:rPr>
                <w:rFonts w:ascii="Arial" w:eastAsia="Times New Roman" w:hAnsi="Arial" w:cs="Arial"/>
                <w:i/>
                <w:iCs/>
                <w:color w:val="2B579A"/>
                <w:sz w:val="16"/>
                <w:szCs w:val="16"/>
                <w:shd w:val="clear" w:color="auto" w:fill="E6E6E6"/>
              </w:rPr>
              <w:fldChar w:fldCharType="end"/>
            </w:r>
            <w:r w:rsidR="00200F66">
              <w:rPr>
                <w:rFonts w:ascii="Arial" w:eastAsia="Times New Roman" w:hAnsi="Arial" w:cs="Arial"/>
                <w:i/>
                <w:iCs/>
                <w:sz w:val="16"/>
                <w:szCs w:val="16"/>
              </w:rPr>
              <w:t xml:space="preserve"> </w:t>
            </w:r>
            <w:r w:rsidR="00200F66" w:rsidRPr="00200F66">
              <w:rPr>
                <w:rFonts w:ascii="Arial" w:eastAsia="Times New Roman" w:hAnsi="Arial" w:cs="Arial"/>
                <w:i/>
                <w:iCs/>
                <w:sz w:val="16"/>
                <w:szCs w:val="16"/>
              </w:rPr>
              <w:t xml:space="preserve">Minor injury not requiring first aid </w:t>
            </w:r>
          </w:p>
          <w:p w14:paraId="3D5F3443" w14:textId="77777777" w:rsidR="00200F66" w:rsidRDefault="00200F66" w:rsidP="00200F66">
            <w:pPr>
              <w:rPr>
                <w:rFonts w:ascii="Arial" w:eastAsia="Times New Roman" w:hAnsi="Arial" w:cs="Arial"/>
                <w:i/>
                <w:iCs/>
                <w:sz w:val="16"/>
                <w:szCs w:val="16"/>
              </w:rPr>
            </w:pPr>
            <w:r w:rsidRPr="00200F66">
              <w:rPr>
                <w:rFonts w:ascii="Arial" w:eastAsia="Times New Roman" w:hAnsi="Arial" w:cs="Arial"/>
                <w:i/>
                <w:iCs/>
                <w:sz w:val="16"/>
                <w:szCs w:val="16"/>
              </w:rPr>
              <w:br/>
            </w:r>
            <w:r>
              <w:rPr>
                <w:rFonts w:ascii="Arial" w:eastAsia="Times New Roman" w:hAnsi="Arial" w:cs="Arial"/>
                <w:i/>
                <w:iCs/>
                <w:color w:val="2B579A"/>
                <w:sz w:val="16"/>
                <w:szCs w:val="16"/>
                <w:shd w:val="clear" w:color="auto" w:fill="E6E6E6"/>
              </w:rPr>
              <w:fldChar w:fldCharType="begin">
                <w:ffData>
                  <w:name w:val="Check1"/>
                  <w:enabled/>
                  <w:calcOnExit w:val="0"/>
                  <w:checkBox>
                    <w:sizeAuto/>
                    <w:default w:val="0"/>
                  </w:checkBox>
                </w:ffData>
              </w:fldChar>
            </w:r>
            <w:r>
              <w:rPr>
                <w:rFonts w:ascii="Arial" w:eastAsia="Times New Roman" w:hAnsi="Arial" w:cs="Arial"/>
                <w:i/>
                <w:iCs/>
                <w:sz w:val="16"/>
                <w:szCs w:val="16"/>
              </w:rPr>
              <w:instrText xml:space="preserve"> FORMCHECKBOX </w:instrText>
            </w:r>
            <w:r w:rsidR="00E424A8">
              <w:rPr>
                <w:rFonts w:ascii="Arial" w:eastAsia="Times New Roman" w:hAnsi="Arial" w:cs="Arial"/>
                <w:i/>
                <w:iCs/>
                <w:color w:val="2B579A"/>
                <w:sz w:val="16"/>
                <w:szCs w:val="16"/>
                <w:shd w:val="clear" w:color="auto" w:fill="E6E6E6"/>
              </w:rPr>
            </w:r>
            <w:r w:rsidR="00E424A8">
              <w:rPr>
                <w:rFonts w:ascii="Arial" w:eastAsia="Times New Roman" w:hAnsi="Arial" w:cs="Arial"/>
                <w:i/>
                <w:iCs/>
                <w:color w:val="2B579A"/>
                <w:sz w:val="16"/>
                <w:szCs w:val="16"/>
                <w:shd w:val="clear" w:color="auto" w:fill="E6E6E6"/>
              </w:rPr>
              <w:fldChar w:fldCharType="separate"/>
            </w:r>
            <w:r>
              <w:rPr>
                <w:rFonts w:ascii="Arial" w:eastAsia="Times New Roman" w:hAnsi="Arial" w:cs="Arial"/>
                <w:i/>
                <w:iCs/>
                <w:color w:val="2B579A"/>
                <w:sz w:val="16"/>
                <w:szCs w:val="16"/>
                <w:shd w:val="clear" w:color="auto" w:fill="E6E6E6"/>
              </w:rPr>
              <w:fldChar w:fldCharType="end"/>
            </w:r>
            <w:r>
              <w:rPr>
                <w:rFonts w:ascii="Arial" w:eastAsia="Times New Roman" w:hAnsi="Arial" w:cs="Arial"/>
                <w:i/>
                <w:iCs/>
                <w:sz w:val="16"/>
                <w:szCs w:val="16"/>
              </w:rPr>
              <w:t xml:space="preserve"> </w:t>
            </w:r>
            <w:r w:rsidRPr="00200F66">
              <w:rPr>
                <w:rFonts w:ascii="Arial" w:eastAsia="Times New Roman" w:hAnsi="Arial" w:cs="Arial"/>
                <w:i/>
                <w:iCs/>
                <w:sz w:val="16"/>
                <w:szCs w:val="16"/>
              </w:rPr>
              <w:t xml:space="preserve">Minor injury or illness, first aid treatment required  </w:t>
            </w:r>
          </w:p>
          <w:p w14:paraId="7AA01E7A" w14:textId="77777777" w:rsidR="00200F66" w:rsidRDefault="00200F66" w:rsidP="00200F66">
            <w:pPr>
              <w:rPr>
                <w:rFonts w:ascii="Arial" w:eastAsia="Times New Roman" w:hAnsi="Arial" w:cs="Arial"/>
                <w:i/>
                <w:iCs/>
                <w:sz w:val="16"/>
                <w:szCs w:val="16"/>
              </w:rPr>
            </w:pPr>
            <w:r w:rsidRPr="00200F66">
              <w:rPr>
                <w:rFonts w:ascii="Arial" w:eastAsia="Times New Roman" w:hAnsi="Arial" w:cs="Arial"/>
                <w:i/>
                <w:iCs/>
                <w:sz w:val="16"/>
                <w:szCs w:val="16"/>
              </w:rPr>
              <w:br/>
            </w:r>
            <w:r>
              <w:rPr>
                <w:rFonts w:ascii="Arial" w:eastAsia="Times New Roman" w:hAnsi="Arial" w:cs="Arial"/>
                <w:i/>
                <w:iCs/>
                <w:color w:val="2B579A"/>
                <w:sz w:val="16"/>
                <w:szCs w:val="16"/>
                <w:shd w:val="clear" w:color="auto" w:fill="E6E6E6"/>
              </w:rPr>
              <w:fldChar w:fldCharType="begin">
                <w:ffData>
                  <w:name w:val="Check1"/>
                  <w:enabled/>
                  <w:calcOnExit w:val="0"/>
                  <w:checkBox>
                    <w:sizeAuto/>
                    <w:default w:val="0"/>
                  </w:checkBox>
                </w:ffData>
              </w:fldChar>
            </w:r>
            <w:r>
              <w:rPr>
                <w:rFonts w:ascii="Arial" w:eastAsia="Times New Roman" w:hAnsi="Arial" w:cs="Arial"/>
                <w:i/>
                <w:iCs/>
                <w:sz w:val="16"/>
                <w:szCs w:val="16"/>
              </w:rPr>
              <w:instrText xml:space="preserve"> FORMCHECKBOX </w:instrText>
            </w:r>
            <w:r w:rsidR="00E424A8">
              <w:rPr>
                <w:rFonts w:ascii="Arial" w:eastAsia="Times New Roman" w:hAnsi="Arial" w:cs="Arial"/>
                <w:i/>
                <w:iCs/>
                <w:color w:val="2B579A"/>
                <w:sz w:val="16"/>
                <w:szCs w:val="16"/>
                <w:shd w:val="clear" w:color="auto" w:fill="E6E6E6"/>
              </w:rPr>
            </w:r>
            <w:r w:rsidR="00E424A8">
              <w:rPr>
                <w:rFonts w:ascii="Arial" w:eastAsia="Times New Roman" w:hAnsi="Arial" w:cs="Arial"/>
                <w:i/>
                <w:iCs/>
                <w:color w:val="2B579A"/>
                <w:sz w:val="16"/>
                <w:szCs w:val="16"/>
                <w:shd w:val="clear" w:color="auto" w:fill="E6E6E6"/>
              </w:rPr>
              <w:fldChar w:fldCharType="separate"/>
            </w:r>
            <w:r>
              <w:rPr>
                <w:rFonts w:ascii="Arial" w:eastAsia="Times New Roman" w:hAnsi="Arial" w:cs="Arial"/>
                <w:i/>
                <w:iCs/>
                <w:color w:val="2B579A"/>
                <w:sz w:val="16"/>
                <w:szCs w:val="16"/>
                <w:shd w:val="clear" w:color="auto" w:fill="E6E6E6"/>
              </w:rPr>
              <w:fldChar w:fldCharType="end"/>
            </w:r>
            <w:r>
              <w:rPr>
                <w:rFonts w:ascii="Arial" w:eastAsia="Times New Roman" w:hAnsi="Arial" w:cs="Arial"/>
                <w:i/>
                <w:iCs/>
                <w:sz w:val="16"/>
                <w:szCs w:val="16"/>
              </w:rPr>
              <w:t xml:space="preserve"> </w:t>
            </w:r>
            <w:r w:rsidRPr="00200F66">
              <w:rPr>
                <w:rFonts w:ascii="Arial" w:eastAsia="Times New Roman" w:hAnsi="Arial" w:cs="Arial"/>
                <w:i/>
                <w:iCs/>
                <w:sz w:val="16"/>
                <w:szCs w:val="16"/>
              </w:rPr>
              <w:t xml:space="preserve">Injury requiring medical treatment </w:t>
            </w:r>
          </w:p>
          <w:p w14:paraId="7CA4A137" w14:textId="77777777" w:rsidR="00200F66" w:rsidRDefault="00200F66" w:rsidP="00200F66">
            <w:pPr>
              <w:rPr>
                <w:rFonts w:ascii="Arial" w:eastAsia="Times New Roman" w:hAnsi="Arial" w:cs="Arial"/>
                <w:i/>
                <w:iCs/>
                <w:sz w:val="16"/>
                <w:szCs w:val="16"/>
              </w:rPr>
            </w:pPr>
            <w:r w:rsidRPr="00200F66">
              <w:rPr>
                <w:rFonts w:ascii="Arial" w:eastAsia="Times New Roman" w:hAnsi="Arial" w:cs="Arial"/>
                <w:i/>
                <w:iCs/>
                <w:sz w:val="16"/>
                <w:szCs w:val="16"/>
              </w:rPr>
              <w:br/>
            </w:r>
            <w:r>
              <w:rPr>
                <w:rFonts w:ascii="Arial" w:eastAsia="Times New Roman" w:hAnsi="Arial" w:cs="Arial"/>
                <w:i/>
                <w:iCs/>
                <w:color w:val="2B579A"/>
                <w:sz w:val="16"/>
                <w:szCs w:val="16"/>
                <w:shd w:val="clear" w:color="auto" w:fill="E6E6E6"/>
              </w:rPr>
              <w:fldChar w:fldCharType="begin">
                <w:ffData>
                  <w:name w:val="Check1"/>
                  <w:enabled/>
                  <w:calcOnExit w:val="0"/>
                  <w:checkBox>
                    <w:sizeAuto/>
                    <w:default w:val="0"/>
                  </w:checkBox>
                </w:ffData>
              </w:fldChar>
            </w:r>
            <w:r>
              <w:rPr>
                <w:rFonts w:ascii="Arial" w:eastAsia="Times New Roman" w:hAnsi="Arial" w:cs="Arial"/>
                <w:i/>
                <w:iCs/>
                <w:sz w:val="16"/>
                <w:szCs w:val="16"/>
              </w:rPr>
              <w:instrText xml:space="preserve"> FORMCHECKBOX </w:instrText>
            </w:r>
            <w:r w:rsidR="00E424A8">
              <w:rPr>
                <w:rFonts w:ascii="Arial" w:eastAsia="Times New Roman" w:hAnsi="Arial" w:cs="Arial"/>
                <w:i/>
                <w:iCs/>
                <w:color w:val="2B579A"/>
                <w:sz w:val="16"/>
                <w:szCs w:val="16"/>
                <w:shd w:val="clear" w:color="auto" w:fill="E6E6E6"/>
              </w:rPr>
            </w:r>
            <w:r w:rsidR="00E424A8">
              <w:rPr>
                <w:rFonts w:ascii="Arial" w:eastAsia="Times New Roman" w:hAnsi="Arial" w:cs="Arial"/>
                <w:i/>
                <w:iCs/>
                <w:color w:val="2B579A"/>
                <w:sz w:val="16"/>
                <w:szCs w:val="16"/>
                <w:shd w:val="clear" w:color="auto" w:fill="E6E6E6"/>
              </w:rPr>
              <w:fldChar w:fldCharType="separate"/>
            </w:r>
            <w:r>
              <w:rPr>
                <w:rFonts w:ascii="Arial" w:eastAsia="Times New Roman" w:hAnsi="Arial" w:cs="Arial"/>
                <w:i/>
                <w:iCs/>
                <w:color w:val="2B579A"/>
                <w:sz w:val="16"/>
                <w:szCs w:val="16"/>
                <w:shd w:val="clear" w:color="auto" w:fill="E6E6E6"/>
              </w:rPr>
              <w:fldChar w:fldCharType="end"/>
            </w:r>
            <w:r>
              <w:rPr>
                <w:rFonts w:ascii="Arial" w:eastAsia="Times New Roman" w:hAnsi="Arial" w:cs="Arial"/>
                <w:i/>
                <w:iCs/>
                <w:sz w:val="16"/>
                <w:szCs w:val="16"/>
              </w:rPr>
              <w:t xml:space="preserve"> </w:t>
            </w:r>
            <w:r w:rsidRPr="00200F66">
              <w:rPr>
                <w:rFonts w:ascii="Arial" w:eastAsia="Times New Roman" w:hAnsi="Arial" w:cs="Arial"/>
                <w:i/>
                <w:iCs/>
                <w:sz w:val="16"/>
                <w:szCs w:val="16"/>
              </w:rPr>
              <w:t xml:space="preserve">injuries/long term incapacity or disability (loss of limb) requiring medical treatment and/or counselling </w:t>
            </w:r>
          </w:p>
          <w:p w14:paraId="430FAAAA" w14:textId="77777777" w:rsidR="00200F66" w:rsidRPr="00200F66" w:rsidRDefault="00200F66" w:rsidP="00200F66">
            <w:pPr>
              <w:rPr>
                <w:rFonts w:ascii="Arial" w:eastAsia="Times New Roman" w:hAnsi="Arial" w:cs="Arial"/>
                <w:i/>
                <w:iCs/>
                <w:sz w:val="16"/>
                <w:szCs w:val="16"/>
              </w:rPr>
            </w:pPr>
            <w:r w:rsidRPr="00200F66">
              <w:rPr>
                <w:rFonts w:ascii="Arial" w:eastAsia="Times New Roman" w:hAnsi="Arial" w:cs="Arial"/>
                <w:i/>
                <w:iCs/>
                <w:sz w:val="16"/>
                <w:szCs w:val="16"/>
              </w:rPr>
              <w:br/>
            </w:r>
            <w:r>
              <w:rPr>
                <w:rFonts w:ascii="Arial" w:eastAsia="Times New Roman" w:hAnsi="Arial" w:cs="Arial"/>
                <w:i/>
                <w:iCs/>
                <w:color w:val="2B579A"/>
                <w:sz w:val="16"/>
                <w:szCs w:val="16"/>
                <w:shd w:val="clear" w:color="auto" w:fill="E6E6E6"/>
              </w:rPr>
              <w:fldChar w:fldCharType="begin">
                <w:ffData>
                  <w:name w:val="Check1"/>
                  <w:enabled/>
                  <w:calcOnExit w:val="0"/>
                  <w:checkBox>
                    <w:sizeAuto/>
                    <w:default w:val="0"/>
                  </w:checkBox>
                </w:ffData>
              </w:fldChar>
            </w:r>
            <w:r>
              <w:rPr>
                <w:rFonts w:ascii="Arial" w:eastAsia="Times New Roman" w:hAnsi="Arial" w:cs="Arial"/>
                <w:i/>
                <w:iCs/>
                <w:sz w:val="16"/>
                <w:szCs w:val="16"/>
              </w:rPr>
              <w:instrText xml:space="preserve"> FORMCHECKBOX </w:instrText>
            </w:r>
            <w:r w:rsidR="00E424A8">
              <w:rPr>
                <w:rFonts w:ascii="Arial" w:eastAsia="Times New Roman" w:hAnsi="Arial" w:cs="Arial"/>
                <w:i/>
                <w:iCs/>
                <w:color w:val="2B579A"/>
                <w:sz w:val="16"/>
                <w:szCs w:val="16"/>
                <w:shd w:val="clear" w:color="auto" w:fill="E6E6E6"/>
              </w:rPr>
            </w:r>
            <w:r w:rsidR="00E424A8">
              <w:rPr>
                <w:rFonts w:ascii="Arial" w:eastAsia="Times New Roman" w:hAnsi="Arial" w:cs="Arial"/>
                <w:i/>
                <w:iCs/>
                <w:color w:val="2B579A"/>
                <w:sz w:val="16"/>
                <w:szCs w:val="16"/>
                <w:shd w:val="clear" w:color="auto" w:fill="E6E6E6"/>
              </w:rPr>
              <w:fldChar w:fldCharType="separate"/>
            </w:r>
            <w:r>
              <w:rPr>
                <w:rFonts w:ascii="Arial" w:eastAsia="Times New Roman" w:hAnsi="Arial" w:cs="Arial"/>
                <w:i/>
                <w:iCs/>
                <w:color w:val="2B579A"/>
                <w:sz w:val="16"/>
                <w:szCs w:val="16"/>
                <w:shd w:val="clear" w:color="auto" w:fill="E6E6E6"/>
              </w:rPr>
              <w:fldChar w:fldCharType="end"/>
            </w:r>
            <w:r>
              <w:rPr>
                <w:rFonts w:ascii="Arial" w:eastAsia="Times New Roman" w:hAnsi="Arial" w:cs="Arial"/>
                <w:i/>
                <w:iCs/>
                <w:sz w:val="16"/>
                <w:szCs w:val="16"/>
              </w:rPr>
              <w:t xml:space="preserve"> </w:t>
            </w:r>
            <w:r w:rsidRPr="00200F66">
              <w:rPr>
                <w:rFonts w:ascii="Arial" w:eastAsia="Times New Roman" w:hAnsi="Arial" w:cs="Arial"/>
                <w:i/>
                <w:iCs/>
                <w:sz w:val="16"/>
                <w:szCs w:val="16"/>
              </w:rPr>
              <w:t xml:space="preserve">Incident leading to death or major permanent incapacity or vent which impacts on large number individuals </w:t>
            </w:r>
          </w:p>
        </w:tc>
        <w:tc>
          <w:tcPr>
            <w:tcW w:w="1156" w:type="pct"/>
            <w:tcBorders>
              <w:top w:val="nil"/>
              <w:left w:val="single" w:sz="8" w:space="0" w:color="auto"/>
              <w:bottom w:val="single" w:sz="8" w:space="0" w:color="auto"/>
              <w:right w:val="nil"/>
            </w:tcBorders>
            <w:shd w:val="clear" w:color="auto" w:fill="auto"/>
            <w:vAlign w:val="center"/>
            <w:hideMark/>
          </w:tcPr>
          <w:p w14:paraId="5BFD5C90" w14:textId="77777777" w:rsidR="00200F66" w:rsidRDefault="00200F66" w:rsidP="00200F66">
            <w:pPr>
              <w:rPr>
                <w:rFonts w:ascii="Arial" w:eastAsia="Times New Roman" w:hAnsi="Arial" w:cs="Arial"/>
                <w:i/>
                <w:iCs/>
                <w:sz w:val="16"/>
                <w:szCs w:val="16"/>
              </w:rPr>
            </w:pPr>
            <w:r>
              <w:rPr>
                <w:rFonts w:ascii="Arial" w:eastAsia="Times New Roman" w:hAnsi="Arial" w:cs="Arial"/>
                <w:i/>
                <w:iCs/>
                <w:color w:val="2B579A"/>
                <w:sz w:val="16"/>
                <w:szCs w:val="16"/>
                <w:shd w:val="clear" w:color="auto" w:fill="E6E6E6"/>
              </w:rPr>
              <w:fldChar w:fldCharType="begin">
                <w:ffData>
                  <w:name w:val="Check1"/>
                  <w:enabled/>
                  <w:calcOnExit w:val="0"/>
                  <w:checkBox>
                    <w:sizeAuto/>
                    <w:default w:val="0"/>
                  </w:checkBox>
                </w:ffData>
              </w:fldChar>
            </w:r>
            <w:r>
              <w:rPr>
                <w:rFonts w:ascii="Arial" w:eastAsia="Times New Roman" w:hAnsi="Arial" w:cs="Arial"/>
                <w:i/>
                <w:iCs/>
                <w:sz w:val="16"/>
                <w:szCs w:val="16"/>
              </w:rPr>
              <w:instrText xml:space="preserve"> FORMCHECKBOX </w:instrText>
            </w:r>
            <w:r w:rsidR="00E424A8">
              <w:rPr>
                <w:rFonts w:ascii="Arial" w:eastAsia="Times New Roman" w:hAnsi="Arial" w:cs="Arial"/>
                <w:i/>
                <w:iCs/>
                <w:color w:val="2B579A"/>
                <w:sz w:val="16"/>
                <w:szCs w:val="16"/>
                <w:shd w:val="clear" w:color="auto" w:fill="E6E6E6"/>
              </w:rPr>
            </w:r>
            <w:r w:rsidR="00E424A8">
              <w:rPr>
                <w:rFonts w:ascii="Arial" w:eastAsia="Times New Roman" w:hAnsi="Arial" w:cs="Arial"/>
                <w:i/>
                <w:iCs/>
                <w:color w:val="2B579A"/>
                <w:sz w:val="16"/>
                <w:szCs w:val="16"/>
                <w:shd w:val="clear" w:color="auto" w:fill="E6E6E6"/>
              </w:rPr>
              <w:fldChar w:fldCharType="separate"/>
            </w:r>
            <w:r>
              <w:rPr>
                <w:rFonts w:ascii="Arial" w:eastAsia="Times New Roman" w:hAnsi="Arial" w:cs="Arial"/>
                <w:i/>
                <w:iCs/>
                <w:color w:val="2B579A"/>
                <w:sz w:val="16"/>
                <w:szCs w:val="16"/>
                <w:shd w:val="clear" w:color="auto" w:fill="E6E6E6"/>
              </w:rPr>
              <w:fldChar w:fldCharType="end"/>
            </w:r>
            <w:r>
              <w:rPr>
                <w:rFonts w:ascii="Arial" w:eastAsia="Times New Roman" w:hAnsi="Arial" w:cs="Arial"/>
                <w:i/>
                <w:iCs/>
                <w:sz w:val="16"/>
                <w:szCs w:val="16"/>
              </w:rPr>
              <w:t xml:space="preserve"> </w:t>
            </w:r>
            <w:r w:rsidRPr="00200F66">
              <w:rPr>
                <w:rFonts w:ascii="Arial" w:eastAsia="Times New Roman" w:hAnsi="Arial" w:cs="Arial"/>
                <w:i/>
                <w:iCs/>
                <w:sz w:val="16"/>
                <w:szCs w:val="16"/>
              </w:rPr>
              <w:t xml:space="preserve">Little or no operational/financial </w:t>
            </w:r>
          </w:p>
          <w:p w14:paraId="13241915" w14:textId="77777777" w:rsidR="00200F66" w:rsidRDefault="00200F66" w:rsidP="00200F66">
            <w:pPr>
              <w:rPr>
                <w:rFonts w:ascii="Arial" w:eastAsia="Times New Roman" w:hAnsi="Arial" w:cs="Arial"/>
                <w:i/>
                <w:iCs/>
                <w:sz w:val="16"/>
                <w:szCs w:val="16"/>
              </w:rPr>
            </w:pPr>
            <w:r w:rsidRPr="00200F66">
              <w:rPr>
                <w:rFonts w:ascii="Arial" w:eastAsia="Times New Roman" w:hAnsi="Arial" w:cs="Arial"/>
                <w:i/>
                <w:iCs/>
                <w:sz w:val="16"/>
                <w:szCs w:val="16"/>
              </w:rPr>
              <w:br/>
            </w:r>
            <w:r>
              <w:rPr>
                <w:rFonts w:ascii="Arial" w:eastAsia="Times New Roman" w:hAnsi="Arial" w:cs="Arial"/>
                <w:i/>
                <w:iCs/>
                <w:color w:val="2B579A"/>
                <w:sz w:val="16"/>
                <w:szCs w:val="16"/>
                <w:shd w:val="clear" w:color="auto" w:fill="E6E6E6"/>
              </w:rPr>
              <w:fldChar w:fldCharType="begin">
                <w:ffData>
                  <w:name w:val="Check1"/>
                  <w:enabled/>
                  <w:calcOnExit w:val="0"/>
                  <w:checkBox>
                    <w:sizeAuto/>
                    <w:default w:val="0"/>
                  </w:checkBox>
                </w:ffData>
              </w:fldChar>
            </w:r>
            <w:r>
              <w:rPr>
                <w:rFonts w:ascii="Arial" w:eastAsia="Times New Roman" w:hAnsi="Arial" w:cs="Arial"/>
                <w:i/>
                <w:iCs/>
                <w:sz w:val="16"/>
                <w:szCs w:val="16"/>
              </w:rPr>
              <w:instrText xml:space="preserve"> FORMCHECKBOX </w:instrText>
            </w:r>
            <w:r w:rsidR="00E424A8">
              <w:rPr>
                <w:rFonts w:ascii="Arial" w:eastAsia="Times New Roman" w:hAnsi="Arial" w:cs="Arial"/>
                <w:i/>
                <w:iCs/>
                <w:color w:val="2B579A"/>
                <w:sz w:val="16"/>
                <w:szCs w:val="16"/>
                <w:shd w:val="clear" w:color="auto" w:fill="E6E6E6"/>
              </w:rPr>
            </w:r>
            <w:r w:rsidR="00E424A8">
              <w:rPr>
                <w:rFonts w:ascii="Arial" w:eastAsia="Times New Roman" w:hAnsi="Arial" w:cs="Arial"/>
                <w:i/>
                <w:iCs/>
                <w:color w:val="2B579A"/>
                <w:sz w:val="16"/>
                <w:szCs w:val="16"/>
                <w:shd w:val="clear" w:color="auto" w:fill="E6E6E6"/>
              </w:rPr>
              <w:fldChar w:fldCharType="separate"/>
            </w:r>
            <w:r>
              <w:rPr>
                <w:rFonts w:ascii="Arial" w:eastAsia="Times New Roman" w:hAnsi="Arial" w:cs="Arial"/>
                <w:i/>
                <w:iCs/>
                <w:color w:val="2B579A"/>
                <w:sz w:val="16"/>
                <w:szCs w:val="16"/>
                <w:shd w:val="clear" w:color="auto" w:fill="E6E6E6"/>
              </w:rPr>
              <w:fldChar w:fldCharType="end"/>
            </w:r>
            <w:r>
              <w:rPr>
                <w:rFonts w:ascii="Arial" w:eastAsia="Times New Roman" w:hAnsi="Arial" w:cs="Arial"/>
                <w:i/>
                <w:iCs/>
                <w:sz w:val="16"/>
                <w:szCs w:val="16"/>
              </w:rPr>
              <w:t xml:space="preserve"> </w:t>
            </w:r>
            <w:r w:rsidRPr="00200F66">
              <w:rPr>
                <w:rFonts w:ascii="Arial" w:eastAsia="Times New Roman" w:hAnsi="Arial" w:cs="Arial"/>
                <w:i/>
                <w:iCs/>
                <w:sz w:val="16"/>
                <w:szCs w:val="16"/>
              </w:rPr>
              <w:t>Low operational/financial, over $500K</w:t>
            </w:r>
          </w:p>
          <w:p w14:paraId="56494376" w14:textId="77777777" w:rsidR="00200F66" w:rsidRDefault="00200F66" w:rsidP="00200F66">
            <w:pPr>
              <w:rPr>
                <w:rFonts w:ascii="Arial" w:eastAsia="Times New Roman" w:hAnsi="Arial" w:cs="Arial"/>
                <w:i/>
                <w:iCs/>
                <w:sz w:val="16"/>
                <w:szCs w:val="16"/>
              </w:rPr>
            </w:pPr>
            <w:r>
              <w:rPr>
                <w:rFonts w:ascii="Arial" w:eastAsia="Times New Roman" w:hAnsi="Arial" w:cs="Arial"/>
                <w:i/>
                <w:iCs/>
                <w:color w:val="2B579A"/>
                <w:sz w:val="16"/>
                <w:szCs w:val="16"/>
                <w:shd w:val="clear" w:color="auto" w:fill="E6E6E6"/>
              </w:rPr>
              <w:fldChar w:fldCharType="begin">
                <w:ffData>
                  <w:name w:val="Check1"/>
                  <w:enabled/>
                  <w:calcOnExit w:val="0"/>
                  <w:checkBox>
                    <w:sizeAuto/>
                    <w:default w:val="0"/>
                  </w:checkBox>
                </w:ffData>
              </w:fldChar>
            </w:r>
            <w:r>
              <w:rPr>
                <w:rFonts w:ascii="Arial" w:eastAsia="Times New Roman" w:hAnsi="Arial" w:cs="Arial"/>
                <w:i/>
                <w:iCs/>
                <w:sz w:val="16"/>
                <w:szCs w:val="16"/>
              </w:rPr>
              <w:instrText xml:space="preserve"> FORMCHECKBOX </w:instrText>
            </w:r>
            <w:r w:rsidR="00E424A8">
              <w:rPr>
                <w:rFonts w:ascii="Arial" w:eastAsia="Times New Roman" w:hAnsi="Arial" w:cs="Arial"/>
                <w:i/>
                <w:iCs/>
                <w:color w:val="2B579A"/>
                <w:sz w:val="16"/>
                <w:szCs w:val="16"/>
                <w:shd w:val="clear" w:color="auto" w:fill="E6E6E6"/>
              </w:rPr>
            </w:r>
            <w:r w:rsidR="00E424A8">
              <w:rPr>
                <w:rFonts w:ascii="Arial" w:eastAsia="Times New Roman" w:hAnsi="Arial" w:cs="Arial"/>
                <w:i/>
                <w:iCs/>
                <w:color w:val="2B579A"/>
                <w:sz w:val="16"/>
                <w:szCs w:val="16"/>
                <w:shd w:val="clear" w:color="auto" w:fill="E6E6E6"/>
              </w:rPr>
              <w:fldChar w:fldCharType="separate"/>
            </w:r>
            <w:r>
              <w:rPr>
                <w:rFonts w:ascii="Arial" w:eastAsia="Times New Roman" w:hAnsi="Arial" w:cs="Arial"/>
                <w:i/>
                <w:iCs/>
                <w:color w:val="2B579A"/>
                <w:sz w:val="16"/>
                <w:szCs w:val="16"/>
                <w:shd w:val="clear" w:color="auto" w:fill="E6E6E6"/>
              </w:rPr>
              <w:fldChar w:fldCharType="end"/>
            </w:r>
            <w:r>
              <w:rPr>
                <w:rFonts w:ascii="Arial" w:eastAsia="Times New Roman" w:hAnsi="Arial" w:cs="Arial"/>
                <w:i/>
                <w:iCs/>
                <w:sz w:val="16"/>
                <w:szCs w:val="16"/>
              </w:rPr>
              <w:t xml:space="preserve"> </w:t>
            </w:r>
            <w:r w:rsidRPr="00200F66">
              <w:rPr>
                <w:rFonts w:ascii="Arial" w:eastAsia="Times New Roman" w:hAnsi="Arial" w:cs="Arial"/>
                <w:i/>
                <w:iCs/>
                <w:sz w:val="16"/>
                <w:szCs w:val="16"/>
              </w:rPr>
              <w:t>Moderate operational</w:t>
            </w:r>
            <w:r>
              <w:rPr>
                <w:rFonts w:ascii="Arial" w:eastAsia="Times New Roman" w:hAnsi="Arial" w:cs="Arial"/>
                <w:i/>
                <w:iCs/>
                <w:sz w:val="16"/>
                <w:szCs w:val="16"/>
              </w:rPr>
              <w:t xml:space="preserve">. </w:t>
            </w:r>
            <w:r w:rsidRPr="00200F66">
              <w:rPr>
                <w:rFonts w:ascii="Arial" w:eastAsia="Times New Roman" w:hAnsi="Arial" w:cs="Arial"/>
                <w:i/>
                <w:iCs/>
                <w:sz w:val="16"/>
                <w:szCs w:val="16"/>
              </w:rPr>
              <w:t>financial, over $1 Mil</w:t>
            </w:r>
          </w:p>
          <w:p w14:paraId="3434C860" w14:textId="77777777" w:rsidR="00200F66" w:rsidRDefault="00200F66" w:rsidP="00200F66">
            <w:pPr>
              <w:rPr>
                <w:rFonts w:ascii="Arial" w:eastAsia="Times New Roman" w:hAnsi="Arial" w:cs="Arial"/>
                <w:i/>
                <w:iCs/>
                <w:sz w:val="16"/>
                <w:szCs w:val="16"/>
              </w:rPr>
            </w:pPr>
            <w:r w:rsidRPr="00200F66">
              <w:rPr>
                <w:rFonts w:ascii="Arial" w:eastAsia="Times New Roman" w:hAnsi="Arial" w:cs="Arial"/>
                <w:i/>
                <w:iCs/>
                <w:sz w:val="16"/>
                <w:szCs w:val="16"/>
              </w:rPr>
              <w:br/>
            </w:r>
            <w:r>
              <w:rPr>
                <w:rFonts w:ascii="Arial" w:eastAsia="Times New Roman" w:hAnsi="Arial" w:cs="Arial"/>
                <w:i/>
                <w:iCs/>
                <w:color w:val="2B579A"/>
                <w:sz w:val="16"/>
                <w:szCs w:val="16"/>
                <w:shd w:val="clear" w:color="auto" w:fill="E6E6E6"/>
              </w:rPr>
              <w:fldChar w:fldCharType="begin">
                <w:ffData>
                  <w:name w:val="Check1"/>
                  <w:enabled/>
                  <w:calcOnExit w:val="0"/>
                  <w:checkBox>
                    <w:sizeAuto/>
                    <w:default w:val="0"/>
                  </w:checkBox>
                </w:ffData>
              </w:fldChar>
            </w:r>
            <w:r>
              <w:rPr>
                <w:rFonts w:ascii="Arial" w:eastAsia="Times New Roman" w:hAnsi="Arial" w:cs="Arial"/>
                <w:i/>
                <w:iCs/>
                <w:sz w:val="16"/>
                <w:szCs w:val="16"/>
              </w:rPr>
              <w:instrText xml:space="preserve"> FORMCHECKBOX </w:instrText>
            </w:r>
            <w:r w:rsidR="00E424A8">
              <w:rPr>
                <w:rFonts w:ascii="Arial" w:eastAsia="Times New Roman" w:hAnsi="Arial" w:cs="Arial"/>
                <w:i/>
                <w:iCs/>
                <w:color w:val="2B579A"/>
                <w:sz w:val="16"/>
                <w:szCs w:val="16"/>
                <w:shd w:val="clear" w:color="auto" w:fill="E6E6E6"/>
              </w:rPr>
            </w:r>
            <w:r w:rsidR="00E424A8">
              <w:rPr>
                <w:rFonts w:ascii="Arial" w:eastAsia="Times New Roman" w:hAnsi="Arial" w:cs="Arial"/>
                <w:i/>
                <w:iCs/>
                <w:color w:val="2B579A"/>
                <w:sz w:val="16"/>
                <w:szCs w:val="16"/>
                <w:shd w:val="clear" w:color="auto" w:fill="E6E6E6"/>
              </w:rPr>
              <w:fldChar w:fldCharType="separate"/>
            </w:r>
            <w:r>
              <w:rPr>
                <w:rFonts w:ascii="Arial" w:eastAsia="Times New Roman" w:hAnsi="Arial" w:cs="Arial"/>
                <w:i/>
                <w:iCs/>
                <w:color w:val="2B579A"/>
                <w:sz w:val="16"/>
                <w:szCs w:val="16"/>
                <w:shd w:val="clear" w:color="auto" w:fill="E6E6E6"/>
              </w:rPr>
              <w:fldChar w:fldCharType="end"/>
            </w:r>
            <w:r>
              <w:rPr>
                <w:rFonts w:ascii="Arial" w:eastAsia="Times New Roman" w:hAnsi="Arial" w:cs="Arial"/>
                <w:i/>
                <w:iCs/>
                <w:sz w:val="16"/>
                <w:szCs w:val="16"/>
              </w:rPr>
              <w:t xml:space="preserve"> </w:t>
            </w:r>
            <w:r w:rsidRPr="00200F66">
              <w:rPr>
                <w:rFonts w:ascii="Arial" w:eastAsia="Times New Roman" w:hAnsi="Arial" w:cs="Arial"/>
                <w:i/>
                <w:iCs/>
                <w:sz w:val="16"/>
                <w:szCs w:val="16"/>
              </w:rPr>
              <w:t>Significant operational/financial, over $3 Mil</w:t>
            </w:r>
          </w:p>
          <w:p w14:paraId="04D0644F" w14:textId="39C148C5" w:rsidR="00200F66" w:rsidRPr="00200F66" w:rsidRDefault="00200F66" w:rsidP="005D4A93">
            <w:pPr>
              <w:rPr>
                <w:rFonts w:ascii="Arial" w:eastAsia="Times New Roman" w:hAnsi="Arial" w:cs="Arial"/>
                <w:i/>
                <w:iCs/>
                <w:sz w:val="16"/>
                <w:szCs w:val="16"/>
              </w:rPr>
            </w:pPr>
            <w:r w:rsidRPr="00200F66">
              <w:rPr>
                <w:rFonts w:ascii="Arial" w:eastAsia="Times New Roman" w:hAnsi="Arial" w:cs="Arial"/>
                <w:i/>
                <w:iCs/>
                <w:sz w:val="16"/>
                <w:szCs w:val="16"/>
              </w:rPr>
              <w:br/>
            </w:r>
            <w:r w:rsidR="005D4A93">
              <w:rPr>
                <w:rFonts w:ascii="Arial" w:eastAsia="Times New Roman" w:hAnsi="Arial" w:cs="Arial"/>
                <w:i/>
                <w:iCs/>
                <w:color w:val="2B579A"/>
                <w:sz w:val="16"/>
                <w:szCs w:val="16"/>
                <w:shd w:val="clear" w:color="auto" w:fill="E6E6E6"/>
              </w:rPr>
              <w:fldChar w:fldCharType="begin">
                <w:ffData>
                  <w:name w:val=""/>
                  <w:enabled/>
                  <w:calcOnExit w:val="0"/>
                  <w:checkBox>
                    <w:sizeAuto/>
                    <w:default w:val="0"/>
                  </w:checkBox>
                </w:ffData>
              </w:fldChar>
            </w:r>
            <w:r w:rsidR="005D4A93">
              <w:rPr>
                <w:rFonts w:ascii="Arial" w:eastAsia="Times New Roman" w:hAnsi="Arial" w:cs="Arial"/>
                <w:i/>
                <w:iCs/>
                <w:color w:val="2B579A"/>
                <w:sz w:val="16"/>
                <w:szCs w:val="16"/>
                <w:shd w:val="clear" w:color="auto" w:fill="E6E6E6"/>
              </w:rPr>
              <w:instrText xml:space="preserve"> FORMCHECKBOX </w:instrText>
            </w:r>
            <w:r w:rsidR="005D4A93">
              <w:rPr>
                <w:rFonts w:ascii="Arial" w:eastAsia="Times New Roman" w:hAnsi="Arial" w:cs="Arial"/>
                <w:i/>
                <w:iCs/>
                <w:color w:val="2B579A"/>
                <w:sz w:val="16"/>
                <w:szCs w:val="16"/>
                <w:shd w:val="clear" w:color="auto" w:fill="E6E6E6"/>
              </w:rPr>
            </w:r>
            <w:r w:rsidR="005D4A93">
              <w:rPr>
                <w:rFonts w:ascii="Arial" w:eastAsia="Times New Roman" w:hAnsi="Arial" w:cs="Arial"/>
                <w:i/>
                <w:iCs/>
                <w:color w:val="2B579A"/>
                <w:sz w:val="16"/>
                <w:szCs w:val="16"/>
                <w:shd w:val="clear" w:color="auto" w:fill="E6E6E6"/>
              </w:rPr>
              <w:fldChar w:fldCharType="end"/>
            </w:r>
            <w:r>
              <w:rPr>
                <w:rFonts w:ascii="Arial" w:eastAsia="Times New Roman" w:hAnsi="Arial" w:cs="Arial"/>
                <w:i/>
                <w:iCs/>
                <w:sz w:val="16"/>
                <w:szCs w:val="16"/>
              </w:rPr>
              <w:t xml:space="preserve"> </w:t>
            </w:r>
            <w:r w:rsidRPr="00200F66">
              <w:rPr>
                <w:rFonts w:ascii="Arial" w:eastAsia="Times New Roman" w:hAnsi="Arial" w:cs="Arial"/>
                <w:i/>
                <w:iCs/>
                <w:sz w:val="16"/>
                <w:szCs w:val="16"/>
              </w:rPr>
              <w:t xml:space="preserve">Highly disruptive operational/financial, over $5M </w:t>
            </w:r>
          </w:p>
        </w:tc>
        <w:tc>
          <w:tcPr>
            <w:tcW w:w="883" w:type="pct"/>
            <w:tcBorders>
              <w:top w:val="nil"/>
              <w:left w:val="single" w:sz="8" w:space="0" w:color="auto"/>
              <w:bottom w:val="single" w:sz="8" w:space="0" w:color="auto"/>
              <w:right w:val="nil"/>
            </w:tcBorders>
            <w:shd w:val="clear" w:color="auto" w:fill="auto"/>
            <w:vAlign w:val="center"/>
            <w:hideMark/>
          </w:tcPr>
          <w:p w14:paraId="39C42DD3" w14:textId="77777777" w:rsidR="00200F66" w:rsidRDefault="00200F66" w:rsidP="00200F66">
            <w:pPr>
              <w:rPr>
                <w:rFonts w:ascii="Arial" w:eastAsia="Times New Roman" w:hAnsi="Arial" w:cs="Arial"/>
                <w:i/>
                <w:iCs/>
                <w:sz w:val="16"/>
                <w:szCs w:val="16"/>
              </w:rPr>
            </w:pPr>
            <w:r>
              <w:rPr>
                <w:rFonts w:ascii="Arial" w:eastAsia="Times New Roman" w:hAnsi="Arial" w:cs="Arial"/>
                <w:i/>
                <w:iCs/>
                <w:color w:val="2B579A"/>
                <w:sz w:val="16"/>
                <w:szCs w:val="16"/>
                <w:shd w:val="clear" w:color="auto" w:fill="E6E6E6"/>
              </w:rPr>
              <w:fldChar w:fldCharType="begin">
                <w:ffData>
                  <w:name w:val="Check1"/>
                  <w:enabled/>
                  <w:calcOnExit w:val="0"/>
                  <w:checkBox>
                    <w:sizeAuto/>
                    <w:default w:val="0"/>
                  </w:checkBox>
                </w:ffData>
              </w:fldChar>
            </w:r>
            <w:r>
              <w:rPr>
                <w:rFonts w:ascii="Arial" w:eastAsia="Times New Roman" w:hAnsi="Arial" w:cs="Arial"/>
                <w:i/>
                <w:iCs/>
                <w:sz w:val="16"/>
                <w:szCs w:val="16"/>
              </w:rPr>
              <w:instrText xml:space="preserve"> FORMCHECKBOX </w:instrText>
            </w:r>
            <w:r w:rsidR="00E424A8">
              <w:rPr>
                <w:rFonts w:ascii="Arial" w:eastAsia="Times New Roman" w:hAnsi="Arial" w:cs="Arial"/>
                <w:i/>
                <w:iCs/>
                <w:color w:val="2B579A"/>
                <w:sz w:val="16"/>
                <w:szCs w:val="16"/>
                <w:shd w:val="clear" w:color="auto" w:fill="E6E6E6"/>
              </w:rPr>
            </w:r>
            <w:r w:rsidR="00E424A8">
              <w:rPr>
                <w:rFonts w:ascii="Arial" w:eastAsia="Times New Roman" w:hAnsi="Arial" w:cs="Arial"/>
                <w:i/>
                <w:iCs/>
                <w:color w:val="2B579A"/>
                <w:sz w:val="16"/>
                <w:szCs w:val="16"/>
                <w:shd w:val="clear" w:color="auto" w:fill="E6E6E6"/>
              </w:rPr>
              <w:fldChar w:fldCharType="separate"/>
            </w:r>
            <w:r>
              <w:rPr>
                <w:rFonts w:ascii="Arial" w:eastAsia="Times New Roman" w:hAnsi="Arial" w:cs="Arial"/>
                <w:i/>
                <w:iCs/>
                <w:color w:val="2B579A"/>
                <w:sz w:val="16"/>
                <w:szCs w:val="16"/>
                <w:shd w:val="clear" w:color="auto" w:fill="E6E6E6"/>
              </w:rPr>
              <w:fldChar w:fldCharType="end"/>
            </w:r>
            <w:r>
              <w:rPr>
                <w:rFonts w:ascii="Arial" w:eastAsia="Times New Roman" w:hAnsi="Arial" w:cs="Arial"/>
                <w:i/>
                <w:iCs/>
                <w:sz w:val="16"/>
                <w:szCs w:val="16"/>
              </w:rPr>
              <w:t xml:space="preserve"> </w:t>
            </w:r>
            <w:r w:rsidRPr="00200F66">
              <w:rPr>
                <w:rFonts w:ascii="Arial" w:eastAsia="Times New Roman" w:hAnsi="Arial" w:cs="Arial"/>
                <w:i/>
                <w:iCs/>
                <w:sz w:val="16"/>
                <w:szCs w:val="16"/>
              </w:rPr>
              <w:t>Little or None</w:t>
            </w:r>
          </w:p>
          <w:p w14:paraId="0FFD5472" w14:textId="77777777" w:rsidR="00200F66" w:rsidRDefault="00200F66" w:rsidP="00200F66">
            <w:pPr>
              <w:rPr>
                <w:rFonts w:ascii="Arial" w:eastAsia="Times New Roman" w:hAnsi="Arial" w:cs="Arial"/>
                <w:i/>
                <w:iCs/>
                <w:sz w:val="16"/>
                <w:szCs w:val="16"/>
              </w:rPr>
            </w:pPr>
            <w:r w:rsidRPr="00200F66">
              <w:rPr>
                <w:rFonts w:ascii="Arial" w:eastAsia="Times New Roman" w:hAnsi="Arial" w:cs="Arial"/>
                <w:i/>
                <w:iCs/>
                <w:sz w:val="16"/>
                <w:szCs w:val="16"/>
              </w:rPr>
              <w:br/>
            </w:r>
            <w:r>
              <w:rPr>
                <w:rFonts w:ascii="Arial" w:eastAsia="Times New Roman" w:hAnsi="Arial" w:cs="Arial"/>
                <w:i/>
                <w:iCs/>
                <w:color w:val="2B579A"/>
                <w:sz w:val="16"/>
                <w:szCs w:val="16"/>
                <w:shd w:val="clear" w:color="auto" w:fill="E6E6E6"/>
              </w:rPr>
              <w:fldChar w:fldCharType="begin">
                <w:ffData>
                  <w:name w:val="Check1"/>
                  <w:enabled/>
                  <w:calcOnExit w:val="0"/>
                  <w:checkBox>
                    <w:sizeAuto/>
                    <w:default w:val="0"/>
                  </w:checkBox>
                </w:ffData>
              </w:fldChar>
            </w:r>
            <w:r>
              <w:rPr>
                <w:rFonts w:ascii="Arial" w:eastAsia="Times New Roman" w:hAnsi="Arial" w:cs="Arial"/>
                <w:i/>
                <w:iCs/>
                <w:sz w:val="16"/>
                <w:szCs w:val="16"/>
              </w:rPr>
              <w:instrText xml:space="preserve"> FORMCHECKBOX </w:instrText>
            </w:r>
            <w:r w:rsidR="00E424A8">
              <w:rPr>
                <w:rFonts w:ascii="Arial" w:eastAsia="Times New Roman" w:hAnsi="Arial" w:cs="Arial"/>
                <w:i/>
                <w:iCs/>
                <w:color w:val="2B579A"/>
                <w:sz w:val="16"/>
                <w:szCs w:val="16"/>
                <w:shd w:val="clear" w:color="auto" w:fill="E6E6E6"/>
              </w:rPr>
            </w:r>
            <w:r w:rsidR="00E424A8">
              <w:rPr>
                <w:rFonts w:ascii="Arial" w:eastAsia="Times New Roman" w:hAnsi="Arial" w:cs="Arial"/>
                <w:i/>
                <w:iCs/>
                <w:color w:val="2B579A"/>
                <w:sz w:val="16"/>
                <w:szCs w:val="16"/>
                <w:shd w:val="clear" w:color="auto" w:fill="E6E6E6"/>
              </w:rPr>
              <w:fldChar w:fldCharType="separate"/>
            </w:r>
            <w:r>
              <w:rPr>
                <w:rFonts w:ascii="Arial" w:eastAsia="Times New Roman" w:hAnsi="Arial" w:cs="Arial"/>
                <w:i/>
                <w:iCs/>
                <w:color w:val="2B579A"/>
                <w:sz w:val="16"/>
                <w:szCs w:val="16"/>
                <w:shd w:val="clear" w:color="auto" w:fill="E6E6E6"/>
              </w:rPr>
              <w:fldChar w:fldCharType="end"/>
            </w:r>
            <w:r>
              <w:rPr>
                <w:rFonts w:ascii="Arial" w:eastAsia="Times New Roman" w:hAnsi="Arial" w:cs="Arial"/>
                <w:i/>
                <w:iCs/>
                <w:sz w:val="16"/>
                <w:szCs w:val="16"/>
              </w:rPr>
              <w:t xml:space="preserve"> </w:t>
            </w:r>
            <w:r w:rsidRPr="00200F66">
              <w:rPr>
                <w:rFonts w:ascii="Arial" w:eastAsia="Times New Roman" w:hAnsi="Arial" w:cs="Arial"/>
                <w:i/>
                <w:iCs/>
                <w:sz w:val="16"/>
                <w:szCs w:val="16"/>
              </w:rPr>
              <w:t>Isolated press, minor political</w:t>
            </w:r>
          </w:p>
          <w:p w14:paraId="2C9C03A7" w14:textId="46C53F1C" w:rsidR="00200F66" w:rsidRDefault="00200F66" w:rsidP="00200F66">
            <w:pPr>
              <w:rPr>
                <w:rFonts w:ascii="Arial" w:eastAsia="Times New Roman" w:hAnsi="Arial" w:cs="Arial"/>
                <w:i/>
                <w:iCs/>
                <w:sz w:val="16"/>
                <w:szCs w:val="16"/>
              </w:rPr>
            </w:pPr>
            <w:r w:rsidRPr="00200F66">
              <w:rPr>
                <w:rFonts w:ascii="Arial" w:eastAsia="Times New Roman" w:hAnsi="Arial" w:cs="Arial"/>
                <w:i/>
                <w:iCs/>
                <w:sz w:val="16"/>
                <w:szCs w:val="16"/>
              </w:rPr>
              <w:br/>
            </w:r>
            <w:r w:rsidR="005D4A93">
              <w:rPr>
                <w:rFonts w:ascii="Arial" w:eastAsia="Times New Roman" w:hAnsi="Arial" w:cs="Arial"/>
                <w:i/>
                <w:iCs/>
                <w:color w:val="2B579A"/>
                <w:sz w:val="16"/>
                <w:szCs w:val="16"/>
                <w:shd w:val="clear" w:color="auto" w:fill="E6E6E6"/>
              </w:rPr>
              <w:fldChar w:fldCharType="begin">
                <w:ffData>
                  <w:name w:val=""/>
                  <w:enabled/>
                  <w:calcOnExit w:val="0"/>
                  <w:checkBox>
                    <w:sizeAuto/>
                    <w:default w:val="0"/>
                  </w:checkBox>
                </w:ffData>
              </w:fldChar>
            </w:r>
            <w:r w:rsidR="005D4A93">
              <w:rPr>
                <w:rFonts w:ascii="Arial" w:eastAsia="Times New Roman" w:hAnsi="Arial" w:cs="Arial"/>
                <w:i/>
                <w:iCs/>
                <w:color w:val="2B579A"/>
                <w:sz w:val="16"/>
                <w:szCs w:val="16"/>
                <w:shd w:val="clear" w:color="auto" w:fill="E6E6E6"/>
              </w:rPr>
              <w:instrText xml:space="preserve"> FORMCHECKBOX </w:instrText>
            </w:r>
            <w:r w:rsidR="005D4A93">
              <w:rPr>
                <w:rFonts w:ascii="Arial" w:eastAsia="Times New Roman" w:hAnsi="Arial" w:cs="Arial"/>
                <w:i/>
                <w:iCs/>
                <w:color w:val="2B579A"/>
                <w:sz w:val="16"/>
                <w:szCs w:val="16"/>
                <w:shd w:val="clear" w:color="auto" w:fill="E6E6E6"/>
              </w:rPr>
            </w:r>
            <w:r w:rsidR="005D4A93">
              <w:rPr>
                <w:rFonts w:ascii="Arial" w:eastAsia="Times New Roman" w:hAnsi="Arial" w:cs="Arial"/>
                <w:i/>
                <w:iCs/>
                <w:color w:val="2B579A"/>
                <w:sz w:val="16"/>
                <w:szCs w:val="16"/>
                <w:shd w:val="clear" w:color="auto" w:fill="E6E6E6"/>
              </w:rPr>
              <w:fldChar w:fldCharType="end"/>
            </w:r>
            <w:r>
              <w:rPr>
                <w:rFonts w:ascii="Arial" w:eastAsia="Times New Roman" w:hAnsi="Arial" w:cs="Arial"/>
                <w:i/>
                <w:iCs/>
                <w:sz w:val="16"/>
                <w:szCs w:val="16"/>
              </w:rPr>
              <w:t xml:space="preserve"> </w:t>
            </w:r>
            <w:r w:rsidRPr="00200F66">
              <w:rPr>
                <w:rFonts w:ascii="Arial" w:eastAsia="Times New Roman" w:hAnsi="Arial" w:cs="Arial"/>
                <w:i/>
                <w:iCs/>
                <w:sz w:val="16"/>
                <w:szCs w:val="16"/>
              </w:rPr>
              <w:t>State/local, temporary pressure</w:t>
            </w:r>
          </w:p>
          <w:p w14:paraId="1B6576C7" w14:textId="77777777" w:rsidR="00200F66" w:rsidRPr="00200F66" w:rsidRDefault="00200F66" w:rsidP="00200F66">
            <w:pPr>
              <w:rPr>
                <w:rFonts w:ascii="Arial" w:eastAsia="Times New Roman" w:hAnsi="Arial" w:cs="Arial"/>
                <w:i/>
                <w:iCs/>
                <w:sz w:val="16"/>
                <w:szCs w:val="16"/>
              </w:rPr>
            </w:pPr>
            <w:r w:rsidRPr="00200F66">
              <w:rPr>
                <w:rFonts w:ascii="Arial" w:eastAsia="Times New Roman" w:hAnsi="Arial" w:cs="Arial"/>
                <w:i/>
                <w:iCs/>
                <w:sz w:val="16"/>
                <w:szCs w:val="16"/>
              </w:rPr>
              <w:br/>
            </w:r>
            <w:r>
              <w:rPr>
                <w:rFonts w:ascii="Arial" w:eastAsia="Times New Roman" w:hAnsi="Arial" w:cs="Arial"/>
                <w:i/>
                <w:iCs/>
                <w:color w:val="2B579A"/>
                <w:sz w:val="16"/>
                <w:szCs w:val="16"/>
                <w:shd w:val="clear" w:color="auto" w:fill="E6E6E6"/>
              </w:rPr>
              <w:fldChar w:fldCharType="begin">
                <w:ffData>
                  <w:name w:val="Check1"/>
                  <w:enabled/>
                  <w:calcOnExit w:val="0"/>
                  <w:checkBox>
                    <w:sizeAuto/>
                    <w:default w:val="0"/>
                  </w:checkBox>
                </w:ffData>
              </w:fldChar>
            </w:r>
            <w:r>
              <w:rPr>
                <w:rFonts w:ascii="Arial" w:eastAsia="Times New Roman" w:hAnsi="Arial" w:cs="Arial"/>
                <w:i/>
                <w:iCs/>
                <w:sz w:val="16"/>
                <w:szCs w:val="16"/>
              </w:rPr>
              <w:instrText xml:space="preserve"> FORMCHECKBOX </w:instrText>
            </w:r>
            <w:r w:rsidR="00E424A8">
              <w:rPr>
                <w:rFonts w:ascii="Arial" w:eastAsia="Times New Roman" w:hAnsi="Arial" w:cs="Arial"/>
                <w:i/>
                <w:iCs/>
                <w:color w:val="2B579A"/>
                <w:sz w:val="16"/>
                <w:szCs w:val="16"/>
                <w:shd w:val="clear" w:color="auto" w:fill="E6E6E6"/>
              </w:rPr>
            </w:r>
            <w:r w:rsidR="00E424A8">
              <w:rPr>
                <w:rFonts w:ascii="Arial" w:eastAsia="Times New Roman" w:hAnsi="Arial" w:cs="Arial"/>
                <w:i/>
                <w:iCs/>
                <w:color w:val="2B579A"/>
                <w:sz w:val="16"/>
                <w:szCs w:val="16"/>
                <w:shd w:val="clear" w:color="auto" w:fill="E6E6E6"/>
              </w:rPr>
              <w:fldChar w:fldCharType="separate"/>
            </w:r>
            <w:r>
              <w:rPr>
                <w:rFonts w:ascii="Arial" w:eastAsia="Times New Roman" w:hAnsi="Arial" w:cs="Arial"/>
                <w:i/>
                <w:iCs/>
                <w:color w:val="2B579A"/>
                <w:sz w:val="16"/>
                <w:szCs w:val="16"/>
                <w:shd w:val="clear" w:color="auto" w:fill="E6E6E6"/>
              </w:rPr>
              <w:fldChar w:fldCharType="end"/>
            </w:r>
            <w:r>
              <w:rPr>
                <w:rFonts w:ascii="Arial" w:eastAsia="Times New Roman" w:hAnsi="Arial" w:cs="Arial"/>
                <w:i/>
                <w:iCs/>
                <w:sz w:val="16"/>
                <w:szCs w:val="16"/>
              </w:rPr>
              <w:t xml:space="preserve"> </w:t>
            </w:r>
            <w:r w:rsidRPr="00200F66">
              <w:rPr>
                <w:rFonts w:ascii="Arial" w:eastAsia="Times New Roman" w:hAnsi="Arial" w:cs="Arial"/>
                <w:i/>
                <w:iCs/>
                <w:sz w:val="16"/>
                <w:szCs w:val="16"/>
              </w:rPr>
              <w:t>National coverage, major pressure</w:t>
            </w:r>
          </w:p>
        </w:tc>
        <w:tc>
          <w:tcPr>
            <w:tcW w:w="855" w:type="pct"/>
            <w:tcBorders>
              <w:top w:val="nil"/>
              <w:left w:val="single" w:sz="8" w:space="0" w:color="auto"/>
              <w:bottom w:val="single" w:sz="8" w:space="0" w:color="auto"/>
              <w:right w:val="single" w:sz="4" w:space="0" w:color="auto"/>
            </w:tcBorders>
            <w:shd w:val="clear" w:color="auto" w:fill="auto"/>
            <w:vAlign w:val="center"/>
            <w:hideMark/>
          </w:tcPr>
          <w:p w14:paraId="5ACC6F05" w14:textId="77777777" w:rsidR="00200F66" w:rsidRDefault="00200F66" w:rsidP="00200F66">
            <w:pPr>
              <w:rPr>
                <w:rFonts w:ascii="Arial" w:eastAsia="Times New Roman" w:hAnsi="Arial" w:cs="Arial"/>
                <w:i/>
                <w:iCs/>
                <w:sz w:val="16"/>
                <w:szCs w:val="16"/>
              </w:rPr>
            </w:pPr>
            <w:r>
              <w:rPr>
                <w:rFonts w:ascii="Arial" w:eastAsia="Times New Roman" w:hAnsi="Arial" w:cs="Arial"/>
                <w:i/>
                <w:iCs/>
                <w:color w:val="2B579A"/>
                <w:sz w:val="16"/>
                <w:szCs w:val="16"/>
                <w:shd w:val="clear" w:color="auto" w:fill="E6E6E6"/>
              </w:rPr>
              <w:fldChar w:fldCharType="begin">
                <w:ffData>
                  <w:name w:val="Check1"/>
                  <w:enabled/>
                  <w:calcOnExit w:val="0"/>
                  <w:checkBox>
                    <w:sizeAuto/>
                    <w:default w:val="0"/>
                  </w:checkBox>
                </w:ffData>
              </w:fldChar>
            </w:r>
            <w:r>
              <w:rPr>
                <w:rFonts w:ascii="Arial" w:eastAsia="Times New Roman" w:hAnsi="Arial" w:cs="Arial"/>
                <w:i/>
                <w:iCs/>
                <w:sz w:val="16"/>
                <w:szCs w:val="16"/>
              </w:rPr>
              <w:instrText xml:space="preserve"> FORMCHECKBOX </w:instrText>
            </w:r>
            <w:r w:rsidR="00E424A8">
              <w:rPr>
                <w:rFonts w:ascii="Arial" w:eastAsia="Times New Roman" w:hAnsi="Arial" w:cs="Arial"/>
                <w:i/>
                <w:iCs/>
                <w:color w:val="2B579A"/>
                <w:sz w:val="16"/>
                <w:szCs w:val="16"/>
                <w:shd w:val="clear" w:color="auto" w:fill="E6E6E6"/>
              </w:rPr>
            </w:r>
            <w:r w:rsidR="00E424A8">
              <w:rPr>
                <w:rFonts w:ascii="Arial" w:eastAsia="Times New Roman" w:hAnsi="Arial" w:cs="Arial"/>
                <w:i/>
                <w:iCs/>
                <w:color w:val="2B579A"/>
                <w:sz w:val="16"/>
                <w:szCs w:val="16"/>
                <w:shd w:val="clear" w:color="auto" w:fill="E6E6E6"/>
              </w:rPr>
              <w:fldChar w:fldCharType="separate"/>
            </w:r>
            <w:r>
              <w:rPr>
                <w:rFonts w:ascii="Arial" w:eastAsia="Times New Roman" w:hAnsi="Arial" w:cs="Arial"/>
                <w:i/>
                <w:iCs/>
                <w:color w:val="2B579A"/>
                <w:sz w:val="16"/>
                <w:szCs w:val="16"/>
                <w:shd w:val="clear" w:color="auto" w:fill="E6E6E6"/>
              </w:rPr>
              <w:fldChar w:fldCharType="end"/>
            </w:r>
            <w:r>
              <w:rPr>
                <w:rFonts w:ascii="Arial" w:eastAsia="Times New Roman" w:hAnsi="Arial" w:cs="Arial"/>
                <w:i/>
                <w:iCs/>
                <w:sz w:val="16"/>
                <w:szCs w:val="16"/>
              </w:rPr>
              <w:t xml:space="preserve"> </w:t>
            </w:r>
            <w:r w:rsidRPr="00200F66">
              <w:rPr>
                <w:rFonts w:ascii="Arial" w:eastAsia="Times New Roman" w:hAnsi="Arial" w:cs="Arial"/>
                <w:i/>
                <w:iCs/>
                <w:sz w:val="16"/>
                <w:szCs w:val="16"/>
              </w:rPr>
              <w:t>Little to no reduction at all</w:t>
            </w:r>
          </w:p>
          <w:p w14:paraId="671A86C0" w14:textId="50AAE77E" w:rsidR="00200F66" w:rsidRDefault="00200F66" w:rsidP="00200F66">
            <w:pPr>
              <w:rPr>
                <w:rFonts w:ascii="Arial" w:eastAsia="Times New Roman" w:hAnsi="Arial" w:cs="Arial"/>
                <w:i/>
                <w:iCs/>
                <w:sz w:val="16"/>
                <w:szCs w:val="16"/>
              </w:rPr>
            </w:pPr>
            <w:r w:rsidRPr="00200F66">
              <w:rPr>
                <w:rFonts w:ascii="Arial" w:eastAsia="Times New Roman" w:hAnsi="Arial" w:cs="Arial"/>
                <w:i/>
                <w:iCs/>
                <w:sz w:val="16"/>
                <w:szCs w:val="16"/>
              </w:rPr>
              <w:br/>
            </w:r>
            <w:r w:rsidR="005D4A93">
              <w:rPr>
                <w:rFonts w:ascii="Arial" w:eastAsia="Times New Roman" w:hAnsi="Arial" w:cs="Arial"/>
                <w:i/>
                <w:iCs/>
                <w:color w:val="2B579A"/>
                <w:sz w:val="16"/>
                <w:szCs w:val="16"/>
                <w:shd w:val="clear" w:color="auto" w:fill="E6E6E6"/>
              </w:rPr>
              <w:fldChar w:fldCharType="begin">
                <w:ffData>
                  <w:name w:val=""/>
                  <w:enabled/>
                  <w:calcOnExit w:val="0"/>
                  <w:checkBox>
                    <w:sizeAuto/>
                    <w:default w:val="0"/>
                  </w:checkBox>
                </w:ffData>
              </w:fldChar>
            </w:r>
            <w:r w:rsidR="005D4A93">
              <w:rPr>
                <w:rFonts w:ascii="Arial" w:eastAsia="Times New Roman" w:hAnsi="Arial" w:cs="Arial"/>
                <w:i/>
                <w:iCs/>
                <w:color w:val="2B579A"/>
                <w:sz w:val="16"/>
                <w:szCs w:val="16"/>
                <w:shd w:val="clear" w:color="auto" w:fill="E6E6E6"/>
              </w:rPr>
              <w:instrText xml:space="preserve"> FORMCHECKBOX </w:instrText>
            </w:r>
            <w:r w:rsidR="005D4A93">
              <w:rPr>
                <w:rFonts w:ascii="Arial" w:eastAsia="Times New Roman" w:hAnsi="Arial" w:cs="Arial"/>
                <w:i/>
                <w:iCs/>
                <w:color w:val="2B579A"/>
                <w:sz w:val="16"/>
                <w:szCs w:val="16"/>
                <w:shd w:val="clear" w:color="auto" w:fill="E6E6E6"/>
              </w:rPr>
            </w:r>
            <w:r w:rsidR="005D4A93">
              <w:rPr>
                <w:rFonts w:ascii="Arial" w:eastAsia="Times New Roman" w:hAnsi="Arial" w:cs="Arial"/>
                <w:i/>
                <w:iCs/>
                <w:color w:val="2B579A"/>
                <w:sz w:val="16"/>
                <w:szCs w:val="16"/>
                <w:shd w:val="clear" w:color="auto" w:fill="E6E6E6"/>
              </w:rPr>
              <w:fldChar w:fldCharType="end"/>
            </w:r>
            <w:r>
              <w:rPr>
                <w:rFonts w:ascii="Arial" w:eastAsia="Times New Roman" w:hAnsi="Arial" w:cs="Arial"/>
                <w:i/>
                <w:iCs/>
                <w:sz w:val="16"/>
                <w:szCs w:val="16"/>
              </w:rPr>
              <w:t xml:space="preserve"> </w:t>
            </w:r>
            <w:r w:rsidRPr="00200F66">
              <w:rPr>
                <w:rFonts w:ascii="Arial" w:eastAsia="Times New Roman" w:hAnsi="Arial" w:cs="Arial"/>
                <w:i/>
                <w:iCs/>
                <w:sz w:val="16"/>
                <w:szCs w:val="16"/>
              </w:rPr>
              <w:t>Minor, reduced by 25%</w:t>
            </w:r>
          </w:p>
          <w:p w14:paraId="1DED4011" w14:textId="77777777" w:rsidR="00200F66" w:rsidRDefault="00200F66" w:rsidP="00200F66">
            <w:pPr>
              <w:rPr>
                <w:rFonts w:ascii="Arial" w:eastAsia="Times New Roman" w:hAnsi="Arial" w:cs="Arial"/>
                <w:i/>
                <w:iCs/>
                <w:sz w:val="16"/>
                <w:szCs w:val="16"/>
              </w:rPr>
            </w:pPr>
            <w:r w:rsidRPr="00200F66">
              <w:rPr>
                <w:rFonts w:ascii="Arial" w:eastAsia="Times New Roman" w:hAnsi="Arial" w:cs="Arial"/>
                <w:i/>
                <w:iCs/>
                <w:sz w:val="16"/>
                <w:szCs w:val="16"/>
              </w:rPr>
              <w:br/>
            </w:r>
            <w:r>
              <w:rPr>
                <w:rFonts w:ascii="Arial" w:eastAsia="Times New Roman" w:hAnsi="Arial" w:cs="Arial"/>
                <w:i/>
                <w:iCs/>
                <w:color w:val="2B579A"/>
                <w:sz w:val="16"/>
                <w:szCs w:val="16"/>
                <w:shd w:val="clear" w:color="auto" w:fill="E6E6E6"/>
              </w:rPr>
              <w:fldChar w:fldCharType="begin">
                <w:ffData>
                  <w:name w:val="Check1"/>
                  <w:enabled/>
                  <w:calcOnExit w:val="0"/>
                  <w:checkBox>
                    <w:sizeAuto/>
                    <w:default w:val="0"/>
                  </w:checkBox>
                </w:ffData>
              </w:fldChar>
            </w:r>
            <w:r>
              <w:rPr>
                <w:rFonts w:ascii="Arial" w:eastAsia="Times New Roman" w:hAnsi="Arial" w:cs="Arial"/>
                <w:i/>
                <w:iCs/>
                <w:sz w:val="16"/>
                <w:szCs w:val="16"/>
              </w:rPr>
              <w:instrText xml:space="preserve"> FORMCHECKBOX </w:instrText>
            </w:r>
            <w:r w:rsidR="00E424A8">
              <w:rPr>
                <w:rFonts w:ascii="Arial" w:eastAsia="Times New Roman" w:hAnsi="Arial" w:cs="Arial"/>
                <w:i/>
                <w:iCs/>
                <w:color w:val="2B579A"/>
                <w:sz w:val="16"/>
                <w:szCs w:val="16"/>
                <w:shd w:val="clear" w:color="auto" w:fill="E6E6E6"/>
              </w:rPr>
            </w:r>
            <w:r w:rsidR="00E424A8">
              <w:rPr>
                <w:rFonts w:ascii="Arial" w:eastAsia="Times New Roman" w:hAnsi="Arial" w:cs="Arial"/>
                <w:i/>
                <w:iCs/>
                <w:color w:val="2B579A"/>
                <w:sz w:val="16"/>
                <w:szCs w:val="16"/>
                <w:shd w:val="clear" w:color="auto" w:fill="E6E6E6"/>
              </w:rPr>
              <w:fldChar w:fldCharType="separate"/>
            </w:r>
            <w:r>
              <w:rPr>
                <w:rFonts w:ascii="Arial" w:eastAsia="Times New Roman" w:hAnsi="Arial" w:cs="Arial"/>
                <w:i/>
                <w:iCs/>
                <w:color w:val="2B579A"/>
                <w:sz w:val="16"/>
                <w:szCs w:val="16"/>
                <w:shd w:val="clear" w:color="auto" w:fill="E6E6E6"/>
              </w:rPr>
              <w:fldChar w:fldCharType="end"/>
            </w:r>
            <w:r>
              <w:rPr>
                <w:rFonts w:ascii="Arial" w:eastAsia="Times New Roman" w:hAnsi="Arial" w:cs="Arial"/>
                <w:i/>
                <w:iCs/>
                <w:sz w:val="16"/>
                <w:szCs w:val="16"/>
              </w:rPr>
              <w:t xml:space="preserve"> </w:t>
            </w:r>
            <w:r w:rsidRPr="00200F66">
              <w:rPr>
                <w:rFonts w:ascii="Arial" w:eastAsia="Times New Roman" w:hAnsi="Arial" w:cs="Arial"/>
                <w:i/>
                <w:iCs/>
                <w:sz w:val="16"/>
                <w:szCs w:val="16"/>
              </w:rPr>
              <w:t xml:space="preserve">Moderate, reduced by 50% </w:t>
            </w:r>
          </w:p>
          <w:p w14:paraId="0FB78278" w14:textId="77777777" w:rsidR="00200F66" w:rsidRDefault="00200F66" w:rsidP="00200F66">
            <w:pPr>
              <w:rPr>
                <w:rFonts w:ascii="Arial" w:eastAsia="Times New Roman" w:hAnsi="Arial" w:cs="Arial"/>
                <w:i/>
                <w:iCs/>
                <w:sz w:val="16"/>
                <w:szCs w:val="16"/>
              </w:rPr>
            </w:pPr>
          </w:p>
          <w:p w14:paraId="1AE6D329" w14:textId="77777777" w:rsidR="00200F66" w:rsidRDefault="00200F66" w:rsidP="00200F66">
            <w:pPr>
              <w:rPr>
                <w:rFonts w:ascii="Arial" w:eastAsia="Times New Roman" w:hAnsi="Arial" w:cs="Arial"/>
                <w:i/>
                <w:iCs/>
                <w:sz w:val="16"/>
                <w:szCs w:val="16"/>
              </w:rPr>
            </w:pPr>
            <w:r>
              <w:rPr>
                <w:rFonts w:ascii="Arial" w:eastAsia="Times New Roman" w:hAnsi="Arial" w:cs="Arial"/>
                <w:i/>
                <w:iCs/>
                <w:color w:val="2B579A"/>
                <w:sz w:val="16"/>
                <w:szCs w:val="16"/>
                <w:shd w:val="clear" w:color="auto" w:fill="E6E6E6"/>
              </w:rPr>
              <w:fldChar w:fldCharType="begin">
                <w:ffData>
                  <w:name w:val="Check1"/>
                  <w:enabled/>
                  <w:calcOnExit w:val="0"/>
                  <w:checkBox>
                    <w:sizeAuto/>
                    <w:default w:val="0"/>
                  </w:checkBox>
                </w:ffData>
              </w:fldChar>
            </w:r>
            <w:r>
              <w:rPr>
                <w:rFonts w:ascii="Arial" w:eastAsia="Times New Roman" w:hAnsi="Arial" w:cs="Arial"/>
                <w:i/>
                <w:iCs/>
                <w:sz w:val="16"/>
                <w:szCs w:val="16"/>
              </w:rPr>
              <w:instrText xml:space="preserve"> FORMCHECKBOX </w:instrText>
            </w:r>
            <w:r w:rsidR="00E424A8">
              <w:rPr>
                <w:rFonts w:ascii="Arial" w:eastAsia="Times New Roman" w:hAnsi="Arial" w:cs="Arial"/>
                <w:i/>
                <w:iCs/>
                <w:color w:val="2B579A"/>
                <w:sz w:val="16"/>
                <w:szCs w:val="16"/>
                <w:shd w:val="clear" w:color="auto" w:fill="E6E6E6"/>
              </w:rPr>
            </w:r>
            <w:r w:rsidR="00E424A8">
              <w:rPr>
                <w:rFonts w:ascii="Arial" w:eastAsia="Times New Roman" w:hAnsi="Arial" w:cs="Arial"/>
                <w:i/>
                <w:iCs/>
                <w:color w:val="2B579A"/>
                <w:sz w:val="16"/>
                <w:szCs w:val="16"/>
                <w:shd w:val="clear" w:color="auto" w:fill="E6E6E6"/>
              </w:rPr>
              <w:fldChar w:fldCharType="separate"/>
            </w:r>
            <w:r>
              <w:rPr>
                <w:rFonts w:ascii="Arial" w:eastAsia="Times New Roman" w:hAnsi="Arial" w:cs="Arial"/>
                <w:i/>
                <w:iCs/>
                <w:color w:val="2B579A"/>
                <w:sz w:val="16"/>
                <w:szCs w:val="16"/>
                <w:shd w:val="clear" w:color="auto" w:fill="E6E6E6"/>
              </w:rPr>
              <w:fldChar w:fldCharType="end"/>
            </w:r>
            <w:r>
              <w:rPr>
                <w:rFonts w:ascii="Arial" w:eastAsia="Times New Roman" w:hAnsi="Arial" w:cs="Arial"/>
                <w:i/>
                <w:iCs/>
                <w:sz w:val="16"/>
                <w:szCs w:val="16"/>
              </w:rPr>
              <w:t xml:space="preserve"> </w:t>
            </w:r>
            <w:r w:rsidRPr="00200F66">
              <w:rPr>
                <w:rFonts w:ascii="Arial" w:eastAsia="Times New Roman" w:hAnsi="Arial" w:cs="Arial"/>
                <w:i/>
                <w:iCs/>
                <w:sz w:val="16"/>
                <w:szCs w:val="16"/>
              </w:rPr>
              <w:t>Significant, reduced by 75%</w:t>
            </w:r>
            <w:r>
              <w:rPr>
                <w:rFonts w:ascii="Arial" w:eastAsia="Times New Roman" w:hAnsi="Arial" w:cs="Arial"/>
                <w:i/>
                <w:iCs/>
                <w:sz w:val="16"/>
                <w:szCs w:val="16"/>
              </w:rPr>
              <w:t xml:space="preserve"> </w:t>
            </w:r>
          </w:p>
          <w:p w14:paraId="0A04F218" w14:textId="77777777" w:rsidR="00200F66" w:rsidRPr="00200F66" w:rsidRDefault="00200F66" w:rsidP="00200F66">
            <w:pPr>
              <w:rPr>
                <w:rFonts w:ascii="Arial" w:eastAsia="Times New Roman" w:hAnsi="Arial" w:cs="Arial"/>
                <w:i/>
                <w:iCs/>
                <w:sz w:val="16"/>
                <w:szCs w:val="16"/>
              </w:rPr>
            </w:pPr>
            <w:r w:rsidRPr="00200F66">
              <w:rPr>
                <w:rFonts w:ascii="Arial" w:eastAsia="Times New Roman" w:hAnsi="Arial" w:cs="Arial"/>
                <w:i/>
                <w:iCs/>
                <w:sz w:val="16"/>
                <w:szCs w:val="16"/>
              </w:rPr>
              <w:br/>
            </w:r>
            <w:r>
              <w:rPr>
                <w:rFonts w:ascii="Arial" w:eastAsia="Times New Roman" w:hAnsi="Arial" w:cs="Arial"/>
                <w:i/>
                <w:iCs/>
                <w:color w:val="2B579A"/>
                <w:sz w:val="16"/>
                <w:szCs w:val="16"/>
                <w:shd w:val="clear" w:color="auto" w:fill="E6E6E6"/>
              </w:rPr>
              <w:fldChar w:fldCharType="begin">
                <w:ffData>
                  <w:name w:val="Check1"/>
                  <w:enabled/>
                  <w:calcOnExit w:val="0"/>
                  <w:checkBox>
                    <w:sizeAuto/>
                    <w:default w:val="0"/>
                  </w:checkBox>
                </w:ffData>
              </w:fldChar>
            </w:r>
            <w:r>
              <w:rPr>
                <w:rFonts w:ascii="Arial" w:eastAsia="Times New Roman" w:hAnsi="Arial" w:cs="Arial"/>
                <w:i/>
                <w:iCs/>
                <w:sz w:val="16"/>
                <w:szCs w:val="16"/>
              </w:rPr>
              <w:instrText xml:space="preserve"> FORMCHECKBOX </w:instrText>
            </w:r>
            <w:r w:rsidR="00E424A8">
              <w:rPr>
                <w:rFonts w:ascii="Arial" w:eastAsia="Times New Roman" w:hAnsi="Arial" w:cs="Arial"/>
                <w:i/>
                <w:iCs/>
                <w:color w:val="2B579A"/>
                <w:sz w:val="16"/>
                <w:szCs w:val="16"/>
                <w:shd w:val="clear" w:color="auto" w:fill="E6E6E6"/>
              </w:rPr>
            </w:r>
            <w:r w:rsidR="00E424A8">
              <w:rPr>
                <w:rFonts w:ascii="Arial" w:eastAsia="Times New Roman" w:hAnsi="Arial" w:cs="Arial"/>
                <w:i/>
                <w:iCs/>
                <w:color w:val="2B579A"/>
                <w:sz w:val="16"/>
                <w:szCs w:val="16"/>
                <w:shd w:val="clear" w:color="auto" w:fill="E6E6E6"/>
              </w:rPr>
              <w:fldChar w:fldCharType="separate"/>
            </w:r>
            <w:r>
              <w:rPr>
                <w:rFonts w:ascii="Arial" w:eastAsia="Times New Roman" w:hAnsi="Arial" w:cs="Arial"/>
                <w:i/>
                <w:iCs/>
                <w:color w:val="2B579A"/>
                <w:sz w:val="16"/>
                <w:szCs w:val="16"/>
                <w:shd w:val="clear" w:color="auto" w:fill="E6E6E6"/>
              </w:rPr>
              <w:fldChar w:fldCharType="end"/>
            </w:r>
            <w:r>
              <w:rPr>
                <w:rFonts w:ascii="Arial" w:eastAsia="Times New Roman" w:hAnsi="Arial" w:cs="Arial"/>
                <w:i/>
                <w:iCs/>
                <w:sz w:val="16"/>
                <w:szCs w:val="16"/>
              </w:rPr>
              <w:t xml:space="preserve"> </w:t>
            </w:r>
            <w:r w:rsidRPr="00200F66">
              <w:rPr>
                <w:rFonts w:ascii="Arial" w:eastAsia="Times New Roman" w:hAnsi="Arial" w:cs="Arial"/>
                <w:i/>
                <w:iCs/>
                <w:sz w:val="16"/>
                <w:szCs w:val="16"/>
              </w:rPr>
              <w:t>Nearly complete, reduced by 95%</w:t>
            </w:r>
          </w:p>
        </w:tc>
      </w:tr>
    </w:tbl>
    <w:p w14:paraId="5997CC1D" w14:textId="54253273" w:rsidR="00B0588A" w:rsidRDefault="00B0588A" w:rsidP="009812B6">
      <w:pPr>
        <w:tabs>
          <w:tab w:val="left" w:pos="1350"/>
          <w:tab w:val="left" w:pos="5580"/>
          <w:tab w:val="left" w:pos="5940"/>
          <w:tab w:val="left" w:pos="9360"/>
        </w:tabs>
        <w:spacing w:before="120" w:after="120"/>
      </w:pPr>
    </w:p>
    <w:p w14:paraId="583BB47A" w14:textId="77777777" w:rsidR="005D4A93" w:rsidRDefault="005D4A93">
      <w:pPr>
        <w:rPr>
          <w:rFonts w:eastAsia="Times New Roman"/>
          <w:b/>
          <w:bCs/>
          <w:kern w:val="32"/>
          <w:sz w:val="28"/>
          <w:szCs w:val="28"/>
        </w:rPr>
      </w:pPr>
      <w:r>
        <w:br w:type="page"/>
      </w:r>
    </w:p>
    <w:p w14:paraId="400F506D" w14:textId="3C6DB814" w:rsidR="005D4A93" w:rsidRPr="00A84C42" w:rsidRDefault="005D4A93" w:rsidP="005D4A93">
      <w:pPr>
        <w:pStyle w:val="Heading1"/>
      </w:pPr>
      <w:r w:rsidRPr="00A84C42">
        <w:lastRenderedPageBreak/>
        <w:t>Risk Acceptance:</w:t>
      </w:r>
    </w:p>
    <w:p w14:paraId="268D3C11" w14:textId="77777777" w:rsidR="005D4A93" w:rsidRPr="00A84C42" w:rsidRDefault="005D4A93" w:rsidP="005D4A93">
      <w:pPr>
        <w:jc w:val="both"/>
      </w:pPr>
    </w:p>
    <w:p w14:paraId="1346232F" w14:textId="77777777" w:rsidR="005D4A93" w:rsidRDefault="005D4A93" w:rsidP="005D4A93">
      <w:pPr>
        <w:pBdr>
          <w:top w:val="single" w:sz="4" w:space="1" w:color="auto"/>
          <w:left w:val="single" w:sz="4" w:space="4" w:color="auto"/>
          <w:bottom w:val="single" w:sz="4" w:space="1" w:color="auto"/>
          <w:right w:val="single" w:sz="4" w:space="4" w:color="auto"/>
        </w:pBdr>
      </w:pPr>
      <w:r w:rsidRPr="00A84C42">
        <w:t xml:space="preserve">I understand that compliance with University information security policies and standards is expected for all organizational units (e.g. schools and departments), information systems, and communication systems.  I believe that the control(s) required by University information security policies and guidance from the campus </w:t>
      </w:r>
      <w:r>
        <w:t>Information Security Officer</w:t>
      </w:r>
      <w:r w:rsidRPr="00A84C42">
        <w:t xml:space="preserve"> cannot be complied with due to the reasons documented above.  I accept responsibility for the risks associated with this exception to information security policies. I understand and accept the risks documented in the form and certify that my department will be responsible for direct and indirect costs incurred due to incidents related to the identified risks as determined by the campus </w:t>
      </w:r>
      <w:r>
        <w:t>Information Security Officer</w:t>
      </w:r>
      <w:r w:rsidRPr="00A84C42">
        <w:t>.  I also understand that this exception may be revoked by the Chief Information Security Officer and may be subject to Internal Audit's annual follow-up procedures.</w:t>
      </w:r>
    </w:p>
    <w:p w14:paraId="04C06EBC" w14:textId="77777777" w:rsidR="005D4A93" w:rsidRDefault="005D4A93" w:rsidP="005D4A93">
      <w:pPr>
        <w:pBdr>
          <w:top w:val="single" w:sz="4" w:space="1" w:color="auto"/>
          <w:left w:val="single" w:sz="4" w:space="4" w:color="auto"/>
          <w:bottom w:val="single" w:sz="4" w:space="1" w:color="auto"/>
          <w:right w:val="single" w:sz="4" w:space="4" w:color="auto"/>
        </w:pBdr>
      </w:pPr>
    </w:p>
    <w:p w14:paraId="6564DFA9" w14:textId="77777777" w:rsidR="005D4A93" w:rsidRPr="00A84C42" w:rsidRDefault="005D4A93" w:rsidP="005D4A93">
      <w:pPr>
        <w:pBdr>
          <w:top w:val="single" w:sz="4" w:space="1" w:color="auto"/>
          <w:left w:val="single" w:sz="4" w:space="4" w:color="auto"/>
          <w:bottom w:val="single" w:sz="4" w:space="1" w:color="auto"/>
          <w:right w:val="single" w:sz="4" w:space="4" w:color="auto"/>
        </w:pBdr>
      </w:pPr>
    </w:p>
    <w:p w14:paraId="69E54D87" w14:textId="77777777" w:rsidR="005D4A93" w:rsidRPr="00A84C42" w:rsidRDefault="005D4A93" w:rsidP="005D4A93">
      <w:pPr>
        <w:pBdr>
          <w:top w:val="single" w:sz="4" w:space="1" w:color="auto"/>
          <w:left w:val="single" w:sz="4" w:space="4" w:color="auto"/>
          <w:bottom w:val="single" w:sz="4" w:space="1" w:color="auto"/>
          <w:right w:val="single" w:sz="4" w:space="4" w:color="auto"/>
          <w:between w:val="single" w:sz="4" w:space="1" w:color="auto"/>
        </w:pBdr>
      </w:pPr>
      <w:r w:rsidRPr="00A84C42">
        <w:t xml:space="preserve"> </w:t>
      </w:r>
    </w:p>
    <w:p w14:paraId="1CDC2CE8" w14:textId="77777777" w:rsidR="005D4A93" w:rsidRPr="00A84C42" w:rsidRDefault="005D4A93" w:rsidP="005D4A93">
      <w:pPr>
        <w:pBdr>
          <w:top w:val="single" w:sz="4" w:space="1" w:color="auto"/>
          <w:left w:val="single" w:sz="4" w:space="4" w:color="auto"/>
          <w:bottom w:val="single" w:sz="4" w:space="1" w:color="auto"/>
          <w:right w:val="single" w:sz="4" w:space="4" w:color="auto"/>
        </w:pBdr>
      </w:pPr>
      <w:r>
        <w:t xml:space="preserve"> </w:t>
      </w:r>
      <w:r w:rsidRPr="00A84C42">
        <w:t>Signature of responsible person                            Date</w:t>
      </w:r>
    </w:p>
    <w:p w14:paraId="45B3733C" w14:textId="77777777" w:rsidR="005D4A93" w:rsidRPr="00A84C42" w:rsidRDefault="005D4A93" w:rsidP="005D4A93">
      <w:pPr>
        <w:pBdr>
          <w:top w:val="single" w:sz="4" w:space="1" w:color="auto"/>
          <w:left w:val="single" w:sz="4" w:space="4" w:color="auto"/>
          <w:bottom w:val="single" w:sz="4" w:space="1" w:color="auto"/>
          <w:right w:val="single" w:sz="4" w:space="4" w:color="auto"/>
        </w:pBdr>
      </w:pPr>
      <w:r w:rsidRPr="00A84C42">
        <w:t xml:space="preserve"> </w:t>
      </w:r>
    </w:p>
    <w:p w14:paraId="10588C0F" w14:textId="77777777" w:rsidR="005D4A93" w:rsidRPr="00A84C42" w:rsidRDefault="005D4A93" w:rsidP="005D4A93">
      <w:pPr>
        <w:pBdr>
          <w:top w:val="single" w:sz="4" w:space="1" w:color="auto"/>
          <w:left w:val="single" w:sz="4" w:space="4" w:color="auto"/>
          <w:bottom w:val="single" w:sz="4" w:space="1" w:color="auto"/>
          <w:right w:val="single" w:sz="4" w:space="4" w:color="auto"/>
        </w:pBdr>
      </w:pPr>
      <w:r w:rsidRPr="00A84C42">
        <w:t xml:space="preserve"> </w:t>
      </w:r>
    </w:p>
    <w:p w14:paraId="3001C4F6" w14:textId="77777777" w:rsidR="005D4A93" w:rsidRPr="00A84C42" w:rsidRDefault="005D4A93" w:rsidP="005D4A93">
      <w:pPr>
        <w:pBdr>
          <w:top w:val="single" w:sz="4" w:space="1" w:color="auto"/>
          <w:left w:val="single" w:sz="4" w:space="4" w:color="auto"/>
          <w:bottom w:val="single" w:sz="4" w:space="1" w:color="auto"/>
          <w:right w:val="single" w:sz="4" w:space="4" w:color="auto"/>
          <w:between w:val="single" w:sz="4" w:space="1" w:color="auto"/>
        </w:pBdr>
      </w:pPr>
    </w:p>
    <w:p w14:paraId="4EEDDCF8" w14:textId="77777777" w:rsidR="005D4A93" w:rsidRPr="00A84C42" w:rsidRDefault="005D4A93" w:rsidP="005D4A93">
      <w:pPr>
        <w:pBdr>
          <w:top w:val="single" w:sz="4" w:space="1" w:color="auto"/>
          <w:left w:val="single" w:sz="4" w:space="4" w:color="auto"/>
          <w:bottom w:val="single" w:sz="4" w:space="1" w:color="auto"/>
          <w:right w:val="single" w:sz="4" w:space="4" w:color="auto"/>
        </w:pBdr>
      </w:pPr>
      <w:r w:rsidRPr="00A84C42">
        <w:t>Printed name of responsible person</w:t>
      </w:r>
    </w:p>
    <w:p w14:paraId="1642FA80" w14:textId="77777777" w:rsidR="005D4A93" w:rsidRPr="00A84C42" w:rsidRDefault="005D4A93" w:rsidP="005D4A93">
      <w:pPr>
        <w:pBdr>
          <w:top w:val="single" w:sz="4" w:space="1" w:color="auto"/>
          <w:left w:val="single" w:sz="4" w:space="4" w:color="auto"/>
          <w:bottom w:val="single" w:sz="4" w:space="1" w:color="auto"/>
          <w:right w:val="single" w:sz="4" w:space="4" w:color="auto"/>
        </w:pBdr>
      </w:pPr>
    </w:p>
    <w:p w14:paraId="2290C343" w14:textId="0953F299" w:rsidR="005D4A93" w:rsidRPr="00A84C42" w:rsidRDefault="005D4A93" w:rsidP="005D4A93">
      <w:pPr>
        <w:pBdr>
          <w:bottom w:val="single" w:sz="12" w:space="0" w:color="auto"/>
        </w:pBdr>
        <w:ind w:left="-90"/>
      </w:pPr>
    </w:p>
    <w:p w14:paraId="269FB51D" w14:textId="7B683726" w:rsidR="005D4A93" w:rsidRDefault="005D4A93" w:rsidP="005D4A93">
      <w:pPr>
        <w:pBdr>
          <w:top w:val="single" w:sz="4" w:space="1" w:color="auto"/>
          <w:left w:val="single" w:sz="4" w:space="4" w:color="auto"/>
          <w:bottom w:val="single" w:sz="4" w:space="1" w:color="auto"/>
          <w:right w:val="single" w:sz="4" w:space="4" w:color="auto"/>
        </w:pBdr>
        <w:rPr>
          <w:b/>
        </w:rPr>
      </w:pPr>
      <w:r>
        <w:rPr>
          <w:b/>
        </w:rPr>
        <w:t>Acknowledgement</w:t>
      </w:r>
    </w:p>
    <w:p w14:paraId="68BB5361" w14:textId="757AA81F" w:rsidR="005D4A93" w:rsidRDefault="005D4A93" w:rsidP="005D4A93">
      <w:pPr>
        <w:pBdr>
          <w:top w:val="single" w:sz="4" w:space="1" w:color="auto"/>
          <w:left w:val="single" w:sz="4" w:space="4" w:color="auto"/>
          <w:bottom w:val="single" w:sz="4" w:space="1" w:color="auto"/>
          <w:right w:val="single" w:sz="4" w:space="4" w:color="auto"/>
        </w:pBdr>
        <w:rPr>
          <w:b/>
        </w:rPr>
      </w:pPr>
    </w:p>
    <w:p w14:paraId="7D909F13" w14:textId="77777777" w:rsidR="005D4A93" w:rsidRPr="005D4A93" w:rsidRDefault="005D4A93" w:rsidP="005D4A93">
      <w:pPr>
        <w:pBdr>
          <w:top w:val="single" w:sz="4" w:space="1" w:color="auto"/>
          <w:left w:val="single" w:sz="4" w:space="4" w:color="auto"/>
          <w:bottom w:val="single" w:sz="4" w:space="1" w:color="auto"/>
          <w:right w:val="single" w:sz="4" w:space="4" w:color="auto"/>
        </w:pBdr>
        <w:rPr>
          <w:b/>
        </w:rPr>
      </w:pPr>
    </w:p>
    <w:p w14:paraId="454C7313" w14:textId="6E50A6B1" w:rsidR="005D4A93" w:rsidRPr="00A84C42" w:rsidRDefault="005D4A93" w:rsidP="005D4A93">
      <w:pPr>
        <w:pBdr>
          <w:top w:val="single" w:sz="4" w:space="1" w:color="auto"/>
          <w:left w:val="single" w:sz="4" w:space="4" w:color="auto"/>
          <w:bottom w:val="single" w:sz="4" w:space="1" w:color="auto"/>
          <w:right w:val="single" w:sz="4" w:space="4" w:color="auto"/>
          <w:between w:val="single" w:sz="4" w:space="1" w:color="auto"/>
        </w:pBdr>
      </w:pPr>
    </w:p>
    <w:p w14:paraId="20E77C5E" w14:textId="6E50A6B1" w:rsidR="005D4A93" w:rsidRPr="00A84C42" w:rsidRDefault="005D4A93" w:rsidP="005D4A93">
      <w:pPr>
        <w:pBdr>
          <w:top w:val="single" w:sz="4" w:space="1" w:color="auto"/>
          <w:left w:val="single" w:sz="4" w:space="4" w:color="auto"/>
          <w:bottom w:val="single" w:sz="4" w:space="1" w:color="auto"/>
          <w:right w:val="single" w:sz="4" w:space="4" w:color="auto"/>
        </w:pBdr>
      </w:pPr>
      <w:r>
        <w:t>Information Security Officer</w:t>
      </w:r>
      <w:r w:rsidRPr="00A84C42">
        <w:tab/>
      </w:r>
      <w:r w:rsidRPr="00A84C42">
        <w:tab/>
      </w:r>
      <w:r w:rsidRPr="00A84C42">
        <w:tab/>
      </w:r>
      <w:r w:rsidRPr="00A84C42">
        <w:tab/>
      </w:r>
      <w:r w:rsidRPr="00A84C42">
        <w:tab/>
      </w:r>
      <w:r w:rsidRPr="00A84C42">
        <w:tab/>
      </w:r>
      <w:r w:rsidRPr="00A84C42">
        <w:tab/>
      </w:r>
      <w:r w:rsidRPr="00A84C42">
        <w:tab/>
      </w:r>
      <w:r w:rsidRPr="00A84C42">
        <w:tab/>
        <w:t>Date</w:t>
      </w:r>
    </w:p>
    <w:p w14:paraId="6B9ADB2B" w14:textId="77777777" w:rsidR="005D4A93" w:rsidRPr="00A84C42" w:rsidRDefault="005D4A93" w:rsidP="005D4A93">
      <w:pPr>
        <w:pBdr>
          <w:top w:val="single" w:sz="4" w:space="1" w:color="auto"/>
          <w:left w:val="single" w:sz="4" w:space="4" w:color="auto"/>
          <w:bottom w:val="single" w:sz="4" w:space="1" w:color="auto"/>
          <w:right w:val="single" w:sz="4" w:space="4" w:color="auto"/>
        </w:pBdr>
      </w:pPr>
    </w:p>
    <w:p w14:paraId="2ED6E33A" w14:textId="77777777" w:rsidR="005D4A93" w:rsidRPr="00A84C42" w:rsidRDefault="005D4A93" w:rsidP="005D4A93">
      <w:pPr>
        <w:pBdr>
          <w:top w:val="single" w:sz="4" w:space="1" w:color="auto"/>
          <w:left w:val="single" w:sz="4" w:space="4" w:color="auto"/>
          <w:bottom w:val="single" w:sz="4" w:space="1" w:color="auto"/>
          <w:right w:val="single" w:sz="4" w:space="4" w:color="auto"/>
        </w:pBdr>
      </w:pPr>
    </w:p>
    <w:p w14:paraId="04D80369" w14:textId="77777777" w:rsidR="005D4A93" w:rsidRPr="00A84C42" w:rsidRDefault="005D4A93" w:rsidP="005D4A93">
      <w:pPr>
        <w:pBdr>
          <w:top w:val="single" w:sz="4" w:space="1" w:color="auto"/>
          <w:left w:val="single" w:sz="4" w:space="4" w:color="auto"/>
          <w:bottom w:val="single" w:sz="4" w:space="1" w:color="auto"/>
          <w:right w:val="single" w:sz="4" w:space="4" w:color="auto"/>
          <w:between w:val="single" w:sz="4" w:space="1" w:color="auto"/>
        </w:pBdr>
      </w:pPr>
      <w:bookmarkStart w:id="1" w:name="_GoBack"/>
      <w:bookmarkEnd w:id="1"/>
    </w:p>
    <w:p w14:paraId="6E0796BA" w14:textId="2558A658" w:rsidR="005D4A93" w:rsidRPr="00A84C42" w:rsidRDefault="005D4A93" w:rsidP="005D4A93">
      <w:pPr>
        <w:pBdr>
          <w:top w:val="single" w:sz="4" w:space="1" w:color="auto"/>
          <w:left w:val="single" w:sz="4" w:space="4" w:color="auto"/>
          <w:bottom w:val="single" w:sz="4" w:space="1" w:color="auto"/>
          <w:right w:val="single" w:sz="4" w:space="4" w:color="auto"/>
        </w:pBdr>
      </w:pPr>
      <w:r>
        <w:t>Chief Information Officer</w:t>
      </w:r>
      <w:r>
        <w:tab/>
      </w:r>
      <w:r>
        <w:tab/>
      </w:r>
      <w:r>
        <w:tab/>
      </w:r>
      <w:r>
        <w:tab/>
      </w:r>
      <w:r>
        <w:tab/>
      </w:r>
      <w:r>
        <w:tab/>
      </w:r>
      <w:r>
        <w:tab/>
      </w:r>
      <w:r>
        <w:tab/>
      </w:r>
      <w:r w:rsidRPr="00A84C42">
        <w:tab/>
        <w:t>Date</w:t>
      </w:r>
    </w:p>
    <w:p w14:paraId="342E57A1" w14:textId="77777777" w:rsidR="005D4A93" w:rsidRPr="00A84C42" w:rsidRDefault="005D4A93" w:rsidP="005D4A93">
      <w:pPr>
        <w:pBdr>
          <w:top w:val="single" w:sz="4" w:space="1" w:color="auto"/>
          <w:left w:val="single" w:sz="4" w:space="4" w:color="auto"/>
          <w:bottom w:val="single" w:sz="4" w:space="1" w:color="auto"/>
          <w:right w:val="single" w:sz="4" w:space="4" w:color="auto"/>
        </w:pBdr>
      </w:pPr>
    </w:p>
    <w:p w14:paraId="70E49147" w14:textId="77777777" w:rsidR="005D4A93" w:rsidRPr="00A84C42" w:rsidRDefault="005D4A93" w:rsidP="005D4A93">
      <w:pPr>
        <w:pBdr>
          <w:top w:val="single" w:sz="4" w:space="1" w:color="auto"/>
          <w:left w:val="single" w:sz="4" w:space="4" w:color="auto"/>
          <w:bottom w:val="single" w:sz="4" w:space="1" w:color="auto"/>
          <w:right w:val="single" w:sz="4" w:space="4" w:color="auto"/>
        </w:pBdr>
      </w:pPr>
    </w:p>
    <w:p w14:paraId="0BA6502D" w14:textId="77777777" w:rsidR="005D4A93" w:rsidRPr="00A84C42" w:rsidRDefault="005D4A93" w:rsidP="005D4A93">
      <w:pPr>
        <w:pBdr>
          <w:top w:val="single" w:sz="4" w:space="1" w:color="auto"/>
          <w:left w:val="single" w:sz="4" w:space="4" w:color="auto"/>
          <w:bottom w:val="single" w:sz="4" w:space="1" w:color="auto"/>
          <w:right w:val="single" w:sz="4" w:space="4" w:color="auto"/>
          <w:between w:val="single" w:sz="4" w:space="1" w:color="auto"/>
        </w:pBdr>
      </w:pPr>
    </w:p>
    <w:p w14:paraId="065E79BC" w14:textId="77777777" w:rsidR="005D4A93" w:rsidRPr="00A84C42" w:rsidRDefault="005D4A93" w:rsidP="005D4A93">
      <w:pPr>
        <w:pBdr>
          <w:top w:val="single" w:sz="4" w:space="1" w:color="auto"/>
          <w:left w:val="single" w:sz="4" w:space="4" w:color="auto"/>
          <w:bottom w:val="single" w:sz="4" w:space="1" w:color="auto"/>
          <w:right w:val="single" w:sz="4" w:space="4" w:color="auto"/>
        </w:pBdr>
      </w:pPr>
      <w:r w:rsidRPr="00A84C42">
        <w:t xml:space="preserve">Data </w:t>
      </w:r>
      <w:r>
        <w:t>Trustee</w:t>
      </w:r>
      <w:r w:rsidRPr="00A84C42">
        <w:t xml:space="preserve"> Signature</w:t>
      </w:r>
      <w:r w:rsidRPr="00A84C42">
        <w:tab/>
      </w:r>
      <w:r w:rsidRPr="00A84C42">
        <w:tab/>
      </w:r>
      <w:r w:rsidRPr="00A84C42">
        <w:tab/>
      </w:r>
      <w:r w:rsidRPr="00A84C42">
        <w:tab/>
      </w:r>
      <w:r w:rsidRPr="00A84C42">
        <w:tab/>
      </w:r>
      <w:r w:rsidRPr="00A84C42">
        <w:tab/>
      </w:r>
      <w:r w:rsidRPr="00A84C42">
        <w:tab/>
      </w:r>
      <w:r w:rsidRPr="00A84C42">
        <w:tab/>
      </w:r>
      <w:r w:rsidRPr="00A84C42">
        <w:tab/>
      </w:r>
      <w:r w:rsidRPr="00A84C42">
        <w:tab/>
        <w:t>Date</w:t>
      </w:r>
    </w:p>
    <w:p w14:paraId="7170DB4A" w14:textId="77777777" w:rsidR="005D4A93" w:rsidRDefault="005D4A93" w:rsidP="005D4A93">
      <w:pPr>
        <w:pBdr>
          <w:top w:val="single" w:sz="4" w:space="1" w:color="auto"/>
          <w:left w:val="single" w:sz="4" w:space="4" w:color="auto"/>
          <w:bottom w:val="single" w:sz="4" w:space="1" w:color="auto"/>
          <w:right w:val="single" w:sz="4" w:space="4" w:color="auto"/>
        </w:pBdr>
      </w:pPr>
    </w:p>
    <w:p w14:paraId="1199965A" w14:textId="77777777" w:rsidR="005D4A93" w:rsidRPr="00A84C42" w:rsidRDefault="005D4A93" w:rsidP="005D4A93">
      <w:pPr>
        <w:pBdr>
          <w:top w:val="single" w:sz="4" w:space="1" w:color="auto"/>
          <w:left w:val="single" w:sz="4" w:space="4" w:color="auto"/>
          <w:bottom w:val="single" w:sz="4" w:space="1" w:color="auto"/>
          <w:right w:val="single" w:sz="4" w:space="4" w:color="auto"/>
        </w:pBdr>
      </w:pPr>
    </w:p>
    <w:p w14:paraId="4C29C6E6" w14:textId="77777777" w:rsidR="005D4A93" w:rsidRPr="00A84C42" w:rsidRDefault="005D4A93" w:rsidP="005D4A93">
      <w:pPr>
        <w:pBdr>
          <w:top w:val="single" w:sz="4" w:space="1" w:color="auto"/>
          <w:left w:val="single" w:sz="4" w:space="4" w:color="auto"/>
          <w:bottom w:val="single" w:sz="4" w:space="1" w:color="auto"/>
          <w:right w:val="single" w:sz="4" w:space="4" w:color="auto"/>
          <w:between w:val="single" w:sz="4" w:space="1" w:color="auto"/>
        </w:pBdr>
      </w:pPr>
    </w:p>
    <w:p w14:paraId="79C034FA" w14:textId="77777777" w:rsidR="005D4A93" w:rsidRPr="00A84C42" w:rsidRDefault="005D4A93" w:rsidP="005D4A93">
      <w:pPr>
        <w:pBdr>
          <w:top w:val="single" w:sz="4" w:space="1" w:color="auto"/>
          <w:left w:val="single" w:sz="4" w:space="4" w:color="auto"/>
          <w:bottom w:val="single" w:sz="4" w:space="1" w:color="auto"/>
          <w:right w:val="single" w:sz="4" w:space="4" w:color="auto"/>
        </w:pBdr>
      </w:pPr>
      <w:r w:rsidRPr="00A84C42">
        <w:t xml:space="preserve">Data </w:t>
      </w:r>
      <w:r>
        <w:t>Trustee</w:t>
      </w:r>
      <w:r w:rsidRPr="00A84C42">
        <w:t xml:space="preserve"> Name and Title</w:t>
      </w:r>
      <w:r w:rsidRPr="00A84C42">
        <w:tab/>
      </w:r>
      <w:r w:rsidRPr="00A84C42">
        <w:tab/>
      </w:r>
      <w:r w:rsidRPr="00A84C42">
        <w:tab/>
      </w:r>
      <w:r w:rsidRPr="00A84C42">
        <w:tab/>
      </w:r>
      <w:r w:rsidRPr="00A84C42">
        <w:tab/>
      </w:r>
      <w:r w:rsidRPr="00A84C42">
        <w:tab/>
      </w:r>
      <w:r w:rsidRPr="00A84C42">
        <w:tab/>
      </w:r>
      <w:r w:rsidRPr="00A84C42">
        <w:tab/>
      </w:r>
      <w:r w:rsidRPr="00A84C42">
        <w:tab/>
      </w:r>
      <w:r w:rsidRPr="00A84C42">
        <w:tab/>
      </w:r>
    </w:p>
    <w:p w14:paraId="1A47B443" w14:textId="467A0F3F" w:rsidR="005D4A93" w:rsidRPr="00A84C42" w:rsidRDefault="005D4A93" w:rsidP="005D4A93">
      <w:pPr>
        <w:pBdr>
          <w:top w:val="single" w:sz="4" w:space="1" w:color="auto"/>
          <w:left w:val="single" w:sz="4" w:space="4" w:color="auto"/>
          <w:bottom w:val="single" w:sz="4" w:space="1" w:color="auto"/>
          <w:right w:val="single" w:sz="4" w:space="4" w:color="auto"/>
        </w:pBdr>
      </w:pPr>
    </w:p>
    <w:p w14:paraId="4BDB2CC1" w14:textId="77777777" w:rsidR="005D4A93" w:rsidRPr="00A84C42" w:rsidRDefault="005D4A93" w:rsidP="005D4A93"/>
    <w:p w14:paraId="3250CDB8" w14:textId="77777777" w:rsidR="005D4A93" w:rsidRPr="00A84C42" w:rsidRDefault="005D4A93" w:rsidP="005D4A93"/>
    <w:p w14:paraId="60F0CB02" w14:textId="77777777" w:rsidR="005D4A93" w:rsidRDefault="005D4A93" w:rsidP="005D4A93">
      <w:pPr>
        <w:tabs>
          <w:tab w:val="left" w:pos="360"/>
        </w:tabs>
        <w:ind w:left="360" w:hanging="360"/>
        <w:jc w:val="both"/>
      </w:pPr>
      <w:r w:rsidRPr="00A84C42">
        <w:t>Date received by Office of Information Security:</w:t>
      </w:r>
    </w:p>
    <w:p w14:paraId="10A8EA4A" w14:textId="77777777" w:rsidR="005D4A93" w:rsidRPr="00E15778" w:rsidRDefault="005D4A93" w:rsidP="005D4A93">
      <w:pPr>
        <w:tabs>
          <w:tab w:val="left" w:pos="360"/>
        </w:tabs>
        <w:jc w:val="both"/>
      </w:pPr>
    </w:p>
    <w:p w14:paraId="320D374D" w14:textId="77777777" w:rsidR="005D4A93" w:rsidRPr="00E15778" w:rsidRDefault="005D4A93" w:rsidP="009812B6">
      <w:pPr>
        <w:tabs>
          <w:tab w:val="left" w:pos="1350"/>
          <w:tab w:val="left" w:pos="5580"/>
          <w:tab w:val="left" w:pos="5940"/>
          <w:tab w:val="left" w:pos="9360"/>
        </w:tabs>
        <w:spacing w:before="120" w:after="120"/>
      </w:pPr>
    </w:p>
    <w:sectPr w:rsidR="005D4A93" w:rsidRPr="00E15778" w:rsidSect="00200F66">
      <w:type w:val="continuous"/>
      <w:pgSz w:w="12240" w:h="15840"/>
      <w:pgMar w:top="1080" w:right="1440" w:bottom="1440" w:left="1440" w:header="720" w:footer="90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59976" w14:textId="77777777" w:rsidR="00E424A8" w:rsidRDefault="00E424A8" w:rsidP="00E15778">
      <w:r>
        <w:separator/>
      </w:r>
    </w:p>
  </w:endnote>
  <w:endnote w:type="continuationSeparator" w:id="0">
    <w:p w14:paraId="7B5363A9" w14:textId="77777777" w:rsidR="00E424A8" w:rsidRDefault="00E424A8" w:rsidP="00E15778">
      <w:r>
        <w:continuationSeparator/>
      </w:r>
    </w:p>
  </w:endnote>
  <w:endnote w:type="continuationNotice" w:id="1">
    <w:p w14:paraId="6A6A5BE5" w14:textId="77777777" w:rsidR="00E424A8" w:rsidRDefault="00E424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FFD37" w14:textId="77777777" w:rsidR="004F2677" w:rsidRDefault="004F2677" w:rsidP="00405DFC">
    <w:pPr>
      <w:pStyle w:val="Footer"/>
      <w:tabs>
        <w:tab w:val="clear" w:pos="4320"/>
        <w:tab w:val="clear" w:pos="8640"/>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B5608" w14:textId="77777777" w:rsidR="004C535D" w:rsidRDefault="004C535D" w:rsidP="004C535D">
    <w:pPr>
      <w:pStyle w:val="Footer"/>
    </w:pPr>
    <w:r>
      <w:t>CONFIDENTIAL – Information contained in this document may not be released or shared without prior written consent from the Office of Information Security (303.735.6637 or security@cu.edu)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4576C" w14:textId="77777777" w:rsidR="00E424A8" w:rsidRDefault="00E424A8" w:rsidP="00E15778">
      <w:r>
        <w:separator/>
      </w:r>
    </w:p>
  </w:footnote>
  <w:footnote w:type="continuationSeparator" w:id="0">
    <w:p w14:paraId="4326D912" w14:textId="77777777" w:rsidR="00E424A8" w:rsidRDefault="00E424A8" w:rsidP="00E15778">
      <w:r>
        <w:continuationSeparator/>
      </w:r>
    </w:p>
  </w:footnote>
  <w:footnote w:type="continuationNotice" w:id="1">
    <w:p w14:paraId="0C4D22C7" w14:textId="77777777" w:rsidR="00E424A8" w:rsidRDefault="00E424A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5DA94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6470E"/>
    <w:multiLevelType w:val="multilevel"/>
    <w:tmpl w:val="618E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742E85"/>
    <w:multiLevelType w:val="multilevel"/>
    <w:tmpl w:val="C2863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86F32"/>
    <w:multiLevelType w:val="hybridMultilevel"/>
    <w:tmpl w:val="4C5E3E22"/>
    <w:lvl w:ilvl="0" w:tplc="FD9018CC">
      <w:start w:val="1"/>
      <w:numFmt w:val="bullet"/>
      <w:lvlText w:val="•"/>
      <w:lvlJc w:val="left"/>
      <w:pPr>
        <w:tabs>
          <w:tab w:val="num" w:pos="720"/>
        </w:tabs>
        <w:ind w:left="720" w:hanging="360"/>
      </w:pPr>
      <w:rPr>
        <w:rFonts w:ascii="Arial" w:hAnsi="Arial" w:hint="default"/>
      </w:rPr>
    </w:lvl>
    <w:lvl w:ilvl="1" w:tplc="94E81718">
      <w:start w:val="1"/>
      <w:numFmt w:val="bullet"/>
      <w:lvlText w:val="•"/>
      <w:lvlJc w:val="left"/>
      <w:pPr>
        <w:tabs>
          <w:tab w:val="num" w:pos="1440"/>
        </w:tabs>
        <w:ind w:left="1440" w:hanging="360"/>
      </w:pPr>
      <w:rPr>
        <w:rFonts w:ascii="Arial" w:hAnsi="Arial" w:hint="default"/>
      </w:rPr>
    </w:lvl>
    <w:lvl w:ilvl="2" w:tplc="3998FBAA" w:tentative="1">
      <w:start w:val="1"/>
      <w:numFmt w:val="bullet"/>
      <w:lvlText w:val="•"/>
      <w:lvlJc w:val="left"/>
      <w:pPr>
        <w:tabs>
          <w:tab w:val="num" w:pos="2160"/>
        </w:tabs>
        <w:ind w:left="2160" w:hanging="360"/>
      </w:pPr>
      <w:rPr>
        <w:rFonts w:ascii="Arial" w:hAnsi="Arial" w:hint="default"/>
      </w:rPr>
    </w:lvl>
    <w:lvl w:ilvl="3" w:tplc="5F9C75A2" w:tentative="1">
      <w:start w:val="1"/>
      <w:numFmt w:val="bullet"/>
      <w:lvlText w:val="•"/>
      <w:lvlJc w:val="left"/>
      <w:pPr>
        <w:tabs>
          <w:tab w:val="num" w:pos="2880"/>
        </w:tabs>
        <w:ind w:left="2880" w:hanging="360"/>
      </w:pPr>
      <w:rPr>
        <w:rFonts w:ascii="Arial" w:hAnsi="Arial" w:hint="default"/>
      </w:rPr>
    </w:lvl>
    <w:lvl w:ilvl="4" w:tplc="68E21240" w:tentative="1">
      <w:start w:val="1"/>
      <w:numFmt w:val="bullet"/>
      <w:lvlText w:val="•"/>
      <w:lvlJc w:val="left"/>
      <w:pPr>
        <w:tabs>
          <w:tab w:val="num" w:pos="3600"/>
        </w:tabs>
        <w:ind w:left="3600" w:hanging="360"/>
      </w:pPr>
      <w:rPr>
        <w:rFonts w:ascii="Arial" w:hAnsi="Arial" w:hint="default"/>
      </w:rPr>
    </w:lvl>
    <w:lvl w:ilvl="5" w:tplc="5D0AA8DE" w:tentative="1">
      <w:start w:val="1"/>
      <w:numFmt w:val="bullet"/>
      <w:lvlText w:val="•"/>
      <w:lvlJc w:val="left"/>
      <w:pPr>
        <w:tabs>
          <w:tab w:val="num" w:pos="4320"/>
        </w:tabs>
        <w:ind w:left="4320" w:hanging="360"/>
      </w:pPr>
      <w:rPr>
        <w:rFonts w:ascii="Arial" w:hAnsi="Arial" w:hint="default"/>
      </w:rPr>
    </w:lvl>
    <w:lvl w:ilvl="6" w:tplc="E3D28FC0" w:tentative="1">
      <w:start w:val="1"/>
      <w:numFmt w:val="bullet"/>
      <w:lvlText w:val="•"/>
      <w:lvlJc w:val="left"/>
      <w:pPr>
        <w:tabs>
          <w:tab w:val="num" w:pos="5040"/>
        </w:tabs>
        <w:ind w:left="5040" w:hanging="360"/>
      </w:pPr>
      <w:rPr>
        <w:rFonts w:ascii="Arial" w:hAnsi="Arial" w:hint="default"/>
      </w:rPr>
    </w:lvl>
    <w:lvl w:ilvl="7" w:tplc="1D24670A" w:tentative="1">
      <w:start w:val="1"/>
      <w:numFmt w:val="bullet"/>
      <w:lvlText w:val="•"/>
      <w:lvlJc w:val="left"/>
      <w:pPr>
        <w:tabs>
          <w:tab w:val="num" w:pos="5760"/>
        </w:tabs>
        <w:ind w:left="5760" w:hanging="360"/>
      </w:pPr>
      <w:rPr>
        <w:rFonts w:ascii="Arial" w:hAnsi="Arial" w:hint="default"/>
      </w:rPr>
    </w:lvl>
    <w:lvl w:ilvl="8" w:tplc="7416E3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E844F9"/>
    <w:multiLevelType w:val="hybridMultilevel"/>
    <w:tmpl w:val="9A3A33A8"/>
    <w:lvl w:ilvl="0" w:tplc="3D24E24E">
      <w:start w:val="1"/>
      <w:numFmt w:val="bullet"/>
      <w:lvlText w:val="•"/>
      <w:lvlJc w:val="left"/>
      <w:pPr>
        <w:tabs>
          <w:tab w:val="num" w:pos="720"/>
        </w:tabs>
        <w:ind w:left="720" w:hanging="360"/>
      </w:pPr>
      <w:rPr>
        <w:rFonts w:ascii="Arial" w:hAnsi="Arial" w:hint="default"/>
      </w:rPr>
    </w:lvl>
    <w:lvl w:ilvl="1" w:tplc="725A422E">
      <w:start w:val="1"/>
      <w:numFmt w:val="bullet"/>
      <w:lvlText w:val="•"/>
      <w:lvlJc w:val="left"/>
      <w:pPr>
        <w:tabs>
          <w:tab w:val="num" w:pos="1440"/>
        </w:tabs>
        <w:ind w:left="1440" w:hanging="360"/>
      </w:pPr>
      <w:rPr>
        <w:rFonts w:ascii="Arial" w:hAnsi="Arial" w:hint="default"/>
      </w:rPr>
    </w:lvl>
    <w:lvl w:ilvl="2" w:tplc="642C43D8" w:tentative="1">
      <w:start w:val="1"/>
      <w:numFmt w:val="bullet"/>
      <w:lvlText w:val="•"/>
      <w:lvlJc w:val="left"/>
      <w:pPr>
        <w:tabs>
          <w:tab w:val="num" w:pos="2160"/>
        </w:tabs>
        <w:ind w:left="2160" w:hanging="360"/>
      </w:pPr>
      <w:rPr>
        <w:rFonts w:ascii="Arial" w:hAnsi="Arial" w:hint="default"/>
      </w:rPr>
    </w:lvl>
    <w:lvl w:ilvl="3" w:tplc="03F88D4E" w:tentative="1">
      <w:start w:val="1"/>
      <w:numFmt w:val="bullet"/>
      <w:lvlText w:val="•"/>
      <w:lvlJc w:val="left"/>
      <w:pPr>
        <w:tabs>
          <w:tab w:val="num" w:pos="2880"/>
        </w:tabs>
        <w:ind w:left="2880" w:hanging="360"/>
      </w:pPr>
      <w:rPr>
        <w:rFonts w:ascii="Arial" w:hAnsi="Arial" w:hint="default"/>
      </w:rPr>
    </w:lvl>
    <w:lvl w:ilvl="4" w:tplc="55AE69AA" w:tentative="1">
      <w:start w:val="1"/>
      <w:numFmt w:val="bullet"/>
      <w:lvlText w:val="•"/>
      <w:lvlJc w:val="left"/>
      <w:pPr>
        <w:tabs>
          <w:tab w:val="num" w:pos="3600"/>
        </w:tabs>
        <w:ind w:left="3600" w:hanging="360"/>
      </w:pPr>
      <w:rPr>
        <w:rFonts w:ascii="Arial" w:hAnsi="Arial" w:hint="default"/>
      </w:rPr>
    </w:lvl>
    <w:lvl w:ilvl="5" w:tplc="39E69222" w:tentative="1">
      <w:start w:val="1"/>
      <w:numFmt w:val="bullet"/>
      <w:lvlText w:val="•"/>
      <w:lvlJc w:val="left"/>
      <w:pPr>
        <w:tabs>
          <w:tab w:val="num" w:pos="4320"/>
        </w:tabs>
        <w:ind w:left="4320" w:hanging="360"/>
      </w:pPr>
      <w:rPr>
        <w:rFonts w:ascii="Arial" w:hAnsi="Arial" w:hint="default"/>
      </w:rPr>
    </w:lvl>
    <w:lvl w:ilvl="6" w:tplc="91CA548E" w:tentative="1">
      <w:start w:val="1"/>
      <w:numFmt w:val="bullet"/>
      <w:lvlText w:val="•"/>
      <w:lvlJc w:val="left"/>
      <w:pPr>
        <w:tabs>
          <w:tab w:val="num" w:pos="5040"/>
        </w:tabs>
        <w:ind w:left="5040" w:hanging="360"/>
      </w:pPr>
      <w:rPr>
        <w:rFonts w:ascii="Arial" w:hAnsi="Arial" w:hint="default"/>
      </w:rPr>
    </w:lvl>
    <w:lvl w:ilvl="7" w:tplc="3E6E740A" w:tentative="1">
      <w:start w:val="1"/>
      <w:numFmt w:val="bullet"/>
      <w:lvlText w:val="•"/>
      <w:lvlJc w:val="left"/>
      <w:pPr>
        <w:tabs>
          <w:tab w:val="num" w:pos="5760"/>
        </w:tabs>
        <w:ind w:left="5760" w:hanging="360"/>
      </w:pPr>
      <w:rPr>
        <w:rFonts w:ascii="Arial" w:hAnsi="Arial" w:hint="default"/>
      </w:rPr>
    </w:lvl>
    <w:lvl w:ilvl="8" w:tplc="0B9A7A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894B72"/>
    <w:multiLevelType w:val="hybridMultilevel"/>
    <w:tmpl w:val="4C40A28A"/>
    <w:lvl w:ilvl="0" w:tplc="25B639E2">
      <w:start w:val="1"/>
      <w:numFmt w:val="bullet"/>
      <w:lvlText w:val="•"/>
      <w:lvlJc w:val="left"/>
      <w:pPr>
        <w:tabs>
          <w:tab w:val="num" w:pos="720"/>
        </w:tabs>
        <w:ind w:left="720" w:hanging="360"/>
      </w:pPr>
      <w:rPr>
        <w:rFonts w:ascii="Arial" w:hAnsi="Arial" w:hint="default"/>
      </w:rPr>
    </w:lvl>
    <w:lvl w:ilvl="1" w:tplc="FF4CD29A">
      <w:start w:val="1"/>
      <w:numFmt w:val="bullet"/>
      <w:lvlText w:val="•"/>
      <w:lvlJc w:val="left"/>
      <w:pPr>
        <w:tabs>
          <w:tab w:val="num" w:pos="1440"/>
        </w:tabs>
        <w:ind w:left="1440" w:hanging="360"/>
      </w:pPr>
      <w:rPr>
        <w:rFonts w:ascii="Arial" w:hAnsi="Arial" w:hint="default"/>
      </w:rPr>
    </w:lvl>
    <w:lvl w:ilvl="2" w:tplc="D3482D16" w:tentative="1">
      <w:start w:val="1"/>
      <w:numFmt w:val="bullet"/>
      <w:lvlText w:val="•"/>
      <w:lvlJc w:val="left"/>
      <w:pPr>
        <w:tabs>
          <w:tab w:val="num" w:pos="2160"/>
        </w:tabs>
        <w:ind w:left="2160" w:hanging="360"/>
      </w:pPr>
      <w:rPr>
        <w:rFonts w:ascii="Arial" w:hAnsi="Arial" w:hint="default"/>
      </w:rPr>
    </w:lvl>
    <w:lvl w:ilvl="3" w:tplc="F97CA060" w:tentative="1">
      <w:start w:val="1"/>
      <w:numFmt w:val="bullet"/>
      <w:lvlText w:val="•"/>
      <w:lvlJc w:val="left"/>
      <w:pPr>
        <w:tabs>
          <w:tab w:val="num" w:pos="2880"/>
        </w:tabs>
        <w:ind w:left="2880" w:hanging="360"/>
      </w:pPr>
      <w:rPr>
        <w:rFonts w:ascii="Arial" w:hAnsi="Arial" w:hint="default"/>
      </w:rPr>
    </w:lvl>
    <w:lvl w:ilvl="4" w:tplc="0B8E8034" w:tentative="1">
      <w:start w:val="1"/>
      <w:numFmt w:val="bullet"/>
      <w:lvlText w:val="•"/>
      <w:lvlJc w:val="left"/>
      <w:pPr>
        <w:tabs>
          <w:tab w:val="num" w:pos="3600"/>
        </w:tabs>
        <w:ind w:left="3600" w:hanging="360"/>
      </w:pPr>
      <w:rPr>
        <w:rFonts w:ascii="Arial" w:hAnsi="Arial" w:hint="default"/>
      </w:rPr>
    </w:lvl>
    <w:lvl w:ilvl="5" w:tplc="E1E4ACA0" w:tentative="1">
      <w:start w:val="1"/>
      <w:numFmt w:val="bullet"/>
      <w:lvlText w:val="•"/>
      <w:lvlJc w:val="left"/>
      <w:pPr>
        <w:tabs>
          <w:tab w:val="num" w:pos="4320"/>
        </w:tabs>
        <w:ind w:left="4320" w:hanging="360"/>
      </w:pPr>
      <w:rPr>
        <w:rFonts w:ascii="Arial" w:hAnsi="Arial" w:hint="default"/>
      </w:rPr>
    </w:lvl>
    <w:lvl w:ilvl="6" w:tplc="0324C3AE" w:tentative="1">
      <w:start w:val="1"/>
      <w:numFmt w:val="bullet"/>
      <w:lvlText w:val="•"/>
      <w:lvlJc w:val="left"/>
      <w:pPr>
        <w:tabs>
          <w:tab w:val="num" w:pos="5040"/>
        </w:tabs>
        <w:ind w:left="5040" w:hanging="360"/>
      </w:pPr>
      <w:rPr>
        <w:rFonts w:ascii="Arial" w:hAnsi="Arial" w:hint="default"/>
      </w:rPr>
    </w:lvl>
    <w:lvl w:ilvl="7" w:tplc="95020DF0" w:tentative="1">
      <w:start w:val="1"/>
      <w:numFmt w:val="bullet"/>
      <w:lvlText w:val="•"/>
      <w:lvlJc w:val="left"/>
      <w:pPr>
        <w:tabs>
          <w:tab w:val="num" w:pos="5760"/>
        </w:tabs>
        <w:ind w:left="5760" w:hanging="360"/>
      </w:pPr>
      <w:rPr>
        <w:rFonts w:ascii="Arial" w:hAnsi="Arial" w:hint="default"/>
      </w:rPr>
    </w:lvl>
    <w:lvl w:ilvl="8" w:tplc="25DA9C4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AB1EF8"/>
    <w:multiLevelType w:val="hybridMultilevel"/>
    <w:tmpl w:val="87BA8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11C19"/>
    <w:multiLevelType w:val="multilevel"/>
    <w:tmpl w:val="2F9E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1E1BF9"/>
    <w:multiLevelType w:val="multilevel"/>
    <w:tmpl w:val="A616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105B5B"/>
    <w:multiLevelType w:val="multilevel"/>
    <w:tmpl w:val="D314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EA39D2"/>
    <w:multiLevelType w:val="hybridMultilevel"/>
    <w:tmpl w:val="B42A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4B2329"/>
    <w:multiLevelType w:val="hybridMultilevel"/>
    <w:tmpl w:val="0CF2F306"/>
    <w:lvl w:ilvl="0" w:tplc="E03CF81C">
      <w:start w:val="1"/>
      <w:numFmt w:val="bullet"/>
      <w:lvlText w:val="•"/>
      <w:lvlJc w:val="left"/>
      <w:pPr>
        <w:tabs>
          <w:tab w:val="num" w:pos="720"/>
        </w:tabs>
        <w:ind w:left="720" w:hanging="360"/>
      </w:pPr>
      <w:rPr>
        <w:rFonts w:ascii="Arial" w:hAnsi="Arial" w:hint="default"/>
      </w:rPr>
    </w:lvl>
    <w:lvl w:ilvl="1" w:tplc="D0085722">
      <w:start w:val="1"/>
      <w:numFmt w:val="bullet"/>
      <w:lvlText w:val="•"/>
      <w:lvlJc w:val="left"/>
      <w:pPr>
        <w:tabs>
          <w:tab w:val="num" w:pos="1440"/>
        </w:tabs>
        <w:ind w:left="1440" w:hanging="360"/>
      </w:pPr>
      <w:rPr>
        <w:rFonts w:ascii="Arial" w:hAnsi="Arial" w:hint="default"/>
      </w:rPr>
    </w:lvl>
    <w:lvl w:ilvl="2" w:tplc="3ABCAD60" w:tentative="1">
      <w:start w:val="1"/>
      <w:numFmt w:val="bullet"/>
      <w:lvlText w:val="•"/>
      <w:lvlJc w:val="left"/>
      <w:pPr>
        <w:tabs>
          <w:tab w:val="num" w:pos="2160"/>
        </w:tabs>
        <w:ind w:left="2160" w:hanging="360"/>
      </w:pPr>
      <w:rPr>
        <w:rFonts w:ascii="Arial" w:hAnsi="Arial" w:hint="default"/>
      </w:rPr>
    </w:lvl>
    <w:lvl w:ilvl="3" w:tplc="E146B782" w:tentative="1">
      <w:start w:val="1"/>
      <w:numFmt w:val="bullet"/>
      <w:lvlText w:val="•"/>
      <w:lvlJc w:val="left"/>
      <w:pPr>
        <w:tabs>
          <w:tab w:val="num" w:pos="2880"/>
        </w:tabs>
        <w:ind w:left="2880" w:hanging="360"/>
      </w:pPr>
      <w:rPr>
        <w:rFonts w:ascii="Arial" w:hAnsi="Arial" w:hint="default"/>
      </w:rPr>
    </w:lvl>
    <w:lvl w:ilvl="4" w:tplc="A7FAC466" w:tentative="1">
      <w:start w:val="1"/>
      <w:numFmt w:val="bullet"/>
      <w:lvlText w:val="•"/>
      <w:lvlJc w:val="left"/>
      <w:pPr>
        <w:tabs>
          <w:tab w:val="num" w:pos="3600"/>
        </w:tabs>
        <w:ind w:left="3600" w:hanging="360"/>
      </w:pPr>
      <w:rPr>
        <w:rFonts w:ascii="Arial" w:hAnsi="Arial" w:hint="default"/>
      </w:rPr>
    </w:lvl>
    <w:lvl w:ilvl="5" w:tplc="2D7EAD8A" w:tentative="1">
      <w:start w:val="1"/>
      <w:numFmt w:val="bullet"/>
      <w:lvlText w:val="•"/>
      <w:lvlJc w:val="left"/>
      <w:pPr>
        <w:tabs>
          <w:tab w:val="num" w:pos="4320"/>
        </w:tabs>
        <w:ind w:left="4320" w:hanging="360"/>
      </w:pPr>
      <w:rPr>
        <w:rFonts w:ascii="Arial" w:hAnsi="Arial" w:hint="default"/>
      </w:rPr>
    </w:lvl>
    <w:lvl w:ilvl="6" w:tplc="27AC7384" w:tentative="1">
      <w:start w:val="1"/>
      <w:numFmt w:val="bullet"/>
      <w:lvlText w:val="•"/>
      <w:lvlJc w:val="left"/>
      <w:pPr>
        <w:tabs>
          <w:tab w:val="num" w:pos="5040"/>
        </w:tabs>
        <w:ind w:left="5040" w:hanging="360"/>
      </w:pPr>
      <w:rPr>
        <w:rFonts w:ascii="Arial" w:hAnsi="Arial" w:hint="default"/>
      </w:rPr>
    </w:lvl>
    <w:lvl w:ilvl="7" w:tplc="20B2A76C" w:tentative="1">
      <w:start w:val="1"/>
      <w:numFmt w:val="bullet"/>
      <w:lvlText w:val="•"/>
      <w:lvlJc w:val="left"/>
      <w:pPr>
        <w:tabs>
          <w:tab w:val="num" w:pos="5760"/>
        </w:tabs>
        <w:ind w:left="5760" w:hanging="360"/>
      </w:pPr>
      <w:rPr>
        <w:rFonts w:ascii="Arial" w:hAnsi="Arial" w:hint="default"/>
      </w:rPr>
    </w:lvl>
    <w:lvl w:ilvl="8" w:tplc="528E64B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FA9520A"/>
    <w:multiLevelType w:val="hybridMultilevel"/>
    <w:tmpl w:val="71B4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B6305"/>
    <w:multiLevelType w:val="hybridMultilevel"/>
    <w:tmpl w:val="F390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7571DD"/>
    <w:multiLevelType w:val="hybridMultilevel"/>
    <w:tmpl w:val="DB5A92B6"/>
    <w:lvl w:ilvl="0" w:tplc="F31AB194">
      <w:start w:val="1"/>
      <w:numFmt w:val="bullet"/>
      <w:lvlText w:val="•"/>
      <w:lvlJc w:val="left"/>
      <w:pPr>
        <w:tabs>
          <w:tab w:val="num" w:pos="720"/>
        </w:tabs>
        <w:ind w:left="720" w:hanging="360"/>
      </w:pPr>
      <w:rPr>
        <w:rFonts w:ascii="Arial" w:hAnsi="Arial" w:hint="default"/>
      </w:rPr>
    </w:lvl>
    <w:lvl w:ilvl="1" w:tplc="08307DFC">
      <w:start w:val="1"/>
      <w:numFmt w:val="bullet"/>
      <w:lvlText w:val="•"/>
      <w:lvlJc w:val="left"/>
      <w:pPr>
        <w:tabs>
          <w:tab w:val="num" w:pos="1440"/>
        </w:tabs>
        <w:ind w:left="1440" w:hanging="360"/>
      </w:pPr>
      <w:rPr>
        <w:rFonts w:ascii="Arial" w:hAnsi="Arial" w:hint="default"/>
      </w:rPr>
    </w:lvl>
    <w:lvl w:ilvl="2" w:tplc="B87037E4" w:tentative="1">
      <w:start w:val="1"/>
      <w:numFmt w:val="bullet"/>
      <w:lvlText w:val="•"/>
      <w:lvlJc w:val="left"/>
      <w:pPr>
        <w:tabs>
          <w:tab w:val="num" w:pos="2160"/>
        </w:tabs>
        <w:ind w:left="2160" w:hanging="360"/>
      </w:pPr>
      <w:rPr>
        <w:rFonts w:ascii="Arial" w:hAnsi="Arial" w:hint="default"/>
      </w:rPr>
    </w:lvl>
    <w:lvl w:ilvl="3" w:tplc="AA7A7FB8" w:tentative="1">
      <w:start w:val="1"/>
      <w:numFmt w:val="bullet"/>
      <w:lvlText w:val="•"/>
      <w:lvlJc w:val="left"/>
      <w:pPr>
        <w:tabs>
          <w:tab w:val="num" w:pos="2880"/>
        </w:tabs>
        <w:ind w:left="2880" w:hanging="360"/>
      </w:pPr>
      <w:rPr>
        <w:rFonts w:ascii="Arial" w:hAnsi="Arial" w:hint="default"/>
      </w:rPr>
    </w:lvl>
    <w:lvl w:ilvl="4" w:tplc="14C2CA62" w:tentative="1">
      <w:start w:val="1"/>
      <w:numFmt w:val="bullet"/>
      <w:lvlText w:val="•"/>
      <w:lvlJc w:val="left"/>
      <w:pPr>
        <w:tabs>
          <w:tab w:val="num" w:pos="3600"/>
        </w:tabs>
        <w:ind w:left="3600" w:hanging="360"/>
      </w:pPr>
      <w:rPr>
        <w:rFonts w:ascii="Arial" w:hAnsi="Arial" w:hint="default"/>
      </w:rPr>
    </w:lvl>
    <w:lvl w:ilvl="5" w:tplc="8AAC4F18" w:tentative="1">
      <w:start w:val="1"/>
      <w:numFmt w:val="bullet"/>
      <w:lvlText w:val="•"/>
      <w:lvlJc w:val="left"/>
      <w:pPr>
        <w:tabs>
          <w:tab w:val="num" w:pos="4320"/>
        </w:tabs>
        <w:ind w:left="4320" w:hanging="360"/>
      </w:pPr>
      <w:rPr>
        <w:rFonts w:ascii="Arial" w:hAnsi="Arial" w:hint="default"/>
      </w:rPr>
    </w:lvl>
    <w:lvl w:ilvl="6" w:tplc="E4C280DC" w:tentative="1">
      <w:start w:val="1"/>
      <w:numFmt w:val="bullet"/>
      <w:lvlText w:val="•"/>
      <w:lvlJc w:val="left"/>
      <w:pPr>
        <w:tabs>
          <w:tab w:val="num" w:pos="5040"/>
        </w:tabs>
        <w:ind w:left="5040" w:hanging="360"/>
      </w:pPr>
      <w:rPr>
        <w:rFonts w:ascii="Arial" w:hAnsi="Arial" w:hint="default"/>
      </w:rPr>
    </w:lvl>
    <w:lvl w:ilvl="7" w:tplc="02967AAE" w:tentative="1">
      <w:start w:val="1"/>
      <w:numFmt w:val="bullet"/>
      <w:lvlText w:val="•"/>
      <w:lvlJc w:val="left"/>
      <w:pPr>
        <w:tabs>
          <w:tab w:val="num" w:pos="5760"/>
        </w:tabs>
        <w:ind w:left="5760" w:hanging="360"/>
      </w:pPr>
      <w:rPr>
        <w:rFonts w:ascii="Arial" w:hAnsi="Arial" w:hint="default"/>
      </w:rPr>
    </w:lvl>
    <w:lvl w:ilvl="8" w:tplc="C7A0C18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E6E7707"/>
    <w:multiLevelType w:val="hybridMultilevel"/>
    <w:tmpl w:val="B82ACA18"/>
    <w:lvl w:ilvl="0" w:tplc="6686886A">
      <w:numFmt w:val="bullet"/>
      <w:lvlText w:val="-"/>
      <w:lvlJc w:val="left"/>
      <w:pPr>
        <w:ind w:left="720" w:hanging="360"/>
      </w:pPr>
      <w:rPr>
        <w:rFonts w:ascii="Calibri" w:eastAsia="Time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6B4946"/>
    <w:multiLevelType w:val="hybridMultilevel"/>
    <w:tmpl w:val="89447F24"/>
    <w:lvl w:ilvl="0" w:tplc="24C05BAC">
      <w:start w:val="1"/>
      <w:numFmt w:val="bullet"/>
      <w:lvlText w:val="•"/>
      <w:lvlJc w:val="left"/>
      <w:pPr>
        <w:tabs>
          <w:tab w:val="num" w:pos="720"/>
        </w:tabs>
        <w:ind w:left="720" w:hanging="360"/>
      </w:pPr>
      <w:rPr>
        <w:rFonts w:ascii="Arial" w:hAnsi="Arial" w:hint="default"/>
      </w:rPr>
    </w:lvl>
    <w:lvl w:ilvl="1" w:tplc="707009AA">
      <w:start w:val="1"/>
      <w:numFmt w:val="bullet"/>
      <w:lvlText w:val="•"/>
      <w:lvlJc w:val="left"/>
      <w:pPr>
        <w:tabs>
          <w:tab w:val="num" w:pos="1440"/>
        </w:tabs>
        <w:ind w:left="1440" w:hanging="360"/>
      </w:pPr>
      <w:rPr>
        <w:rFonts w:ascii="Arial" w:hAnsi="Arial" w:hint="default"/>
      </w:rPr>
    </w:lvl>
    <w:lvl w:ilvl="2" w:tplc="1700B308">
      <w:numFmt w:val="bullet"/>
      <w:lvlText w:val="•"/>
      <w:lvlJc w:val="left"/>
      <w:pPr>
        <w:tabs>
          <w:tab w:val="num" w:pos="2160"/>
        </w:tabs>
        <w:ind w:left="2160" w:hanging="360"/>
      </w:pPr>
      <w:rPr>
        <w:rFonts w:ascii="Arial" w:hAnsi="Arial" w:hint="default"/>
      </w:rPr>
    </w:lvl>
    <w:lvl w:ilvl="3" w:tplc="A98AB828" w:tentative="1">
      <w:start w:val="1"/>
      <w:numFmt w:val="bullet"/>
      <w:lvlText w:val="•"/>
      <w:lvlJc w:val="left"/>
      <w:pPr>
        <w:tabs>
          <w:tab w:val="num" w:pos="2880"/>
        </w:tabs>
        <w:ind w:left="2880" w:hanging="360"/>
      </w:pPr>
      <w:rPr>
        <w:rFonts w:ascii="Arial" w:hAnsi="Arial" w:hint="default"/>
      </w:rPr>
    </w:lvl>
    <w:lvl w:ilvl="4" w:tplc="63F064E8" w:tentative="1">
      <w:start w:val="1"/>
      <w:numFmt w:val="bullet"/>
      <w:lvlText w:val="•"/>
      <w:lvlJc w:val="left"/>
      <w:pPr>
        <w:tabs>
          <w:tab w:val="num" w:pos="3600"/>
        </w:tabs>
        <w:ind w:left="3600" w:hanging="360"/>
      </w:pPr>
      <w:rPr>
        <w:rFonts w:ascii="Arial" w:hAnsi="Arial" w:hint="default"/>
      </w:rPr>
    </w:lvl>
    <w:lvl w:ilvl="5" w:tplc="A77CEB38" w:tentative="1">
      <w:start w:val="1"/>
      <w:numFmt w:val="bullet"/>
      <w:lvlText w:val="•"/>
      <w:lvlJc w:val="left"/>
      <w:pPr>
        <w:tabs>
          <w:tab w:val="num" w:pos="4320"/>
        </w:tabs>
        <w:ind w:left="4320" w:hanging="360"/>
      </w:pPr>
      <w:rPr>
        <w:rFonts w:ascii="Arial" w:hAnsi="Arial" w:hint="default"/>
      </w:rPr>
    </w:lvl>
    <w:lvl w:ilvl="6" w:tplc="7FE61780" w:tentative="1">
      <w:start w:val="1"/>
      <w:numFmt w:val="bullet"/>
      <w:lvlText w:val="•"/>
      <w:lvlJc w:val="left"/>
      <w:pPr>
        <w:tabs>
          <w:tab w:val="num" w:pos="5040"/>
        </w:tabs>
        <w:ind w:left="5040" w:hanging="360"/>
      </w:pPr>
      <w:rPr>
        <w:rFonts w:ascii="Arial" w:hAnsi="Arial" w:hint="default"/>
      </w:rPr>
    </w:lvl>
    <w:lvl w:ilvl="7" w:tplc="CA58184A" w:tentative="1">
      <w:start w:val="1"/>
      <w:numFmt w:val="bullet"/>
      <w:lvlText w:val="•"/>
      <w:lvlJc w:val="left"/>
      <w:pPr>
        <w:tabs>
          <w:tab w:val="num" w:pos="5760"/>
        </w:tabs>
        <w:ind w:left="5760" w:hanging="360"/>
      </w:pPr>
      <w:rPr>
        <w:rFonts w:ascii="Arial" w:hAnsi="Arial" w:hint="default"/>
      </w:rPr>
    </w:lvl>
    <w:lvl w:ilvl="8" w:tplc="138AF2C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1EF386A"/>
    <w:multiLevelType w:val="hybridMultilevel"/>
    <w:tmpl w:val="DC868A2E"/>
    <w:lvl w:ilvl="0" w:tplc="8CC6061E">
      <w:start w:val="1"/>
      <w:numFmt w:val="bullet"/>
      <w:lvlText w:val="•"/>
      <w:lvlJc w:val="left"/>
      <w:pPr>
        <w:tabs>
          <w:tab w:val="num" w:pos="720"/>
        </w:tabs>
        <w:ind w:left="720" w:hanging="360"/>
      </w:pPr>
      <w:rPr>
        <w:rFonts w:ascii="Arial" w:hAnsi="Arial" w:hint="default"/>
      </w:rPr>
    </w:lvl>
    <w:lvl w:ilvl="1" w:tplc="03ECE37A">
      <w:start w:val="1"/>
      <w:numFmt w:val="bullet"/>
      <w:lvlText w:val="•"/>
      <w:lvlJc w:val="left"/>
      <w:pPr>
        <w:tabs>
          <w:tab w:val="num" w:pos="1440"/>
        </w:tabs>
        <w:ind w:left="1440" w:hanging="360"/>
      </w:pPr>
      <w:rPr>
        <w:rFonts w:ascii="Arial" w:hAnsi="Arial" w:hint="default"/>
      </w:rPr>
    </w:lvl>
    <w:lvl w:ilvl="2" w:tplc="7B3E5DC0" w:tentative="1">
      <w:start w:val="1"/>
      <w:numFmt w:val="bullet"/>
      <w:lvlText w:val="•"/>
      <w:lvlJc w:val="left"/>
      <w:pPr>
        <w:tabs>
          <w:tab w:val="num" w:pos="2160"/>
        </w:tabs>
        <w:ind w:left="2160" w:hanging="360"/>
      </w:pPr>
      <w:rPr>
        <w:rFonts w:ascii="Arial" w:hAnsi="Arial" w:hint="default"/>
      </w:rPr>
    </w:lvl>
    <w:lvl w:ilvl="3" w:tplc="0D86266E" w:tentative="1">
      <w:start w:val="1"/>
      <w:numFmt w:val="bullet"/>
      <w:lvlText w:val="•"/>
      <w:lvlJc w:val="left"/>
      <w:pPr>
        <w:tabs>
          <w:tab w:val="num" w:pos="2880"/>
        </w:tabs>
        <w:ind w:left="2880" w:hanging="360"/>
      </w:pPr>
      <w:rPr>
        <w:rFonts w:ascii="Arial" w:hAnsi="Arial" w:hint="default"/>
      </w:rPr>
    </w:lvl>
    <w:lvl w:ilvl="4" w:tplc="CCC42BE6" w:tentative="1">
      <w:start w:val="1"/>
      <w:numFmt w:val="bullet"/>
      <w:lvlText w:val="•"/>
      <w:lvlJc w:val="left"/>
      <w:pPr>
        <w:tabs>
          <w:tab w:val="num" w:pos="3600"/>
        </w:tabs>
        <w:ind w:left="3600" w:hanging="360"/>
      </w:pPr>
      <w:rPr>
        <w:rFonts w:ascii="Arial" w:hAnsi="Arial" w:hint="default"/>
      </w:rPr>
    </w:lvl>
    <w:lvl w:ilvl="5" w:tplc="A57C32C2" w:tentative="1">
      <w:start w:val="1"/>
      <w:numFmt w:val="bullet"/>
      <w:lvlText w:val="•"/>
      <w:lvlJc w:val="left"/>
      <w:pPr>
        <w:tabs>
          <w:tab w:val="num" w:pos="4320"/>
        </w:tabs>
        <w:ind w:left="4320" w:hanging="360"/>
      </w:pPr>
      <w:rPr>
        <w:rFonts w:ascii="Arial" w:hAnsi="Arial" w:hint="default"/>
      </w:rPr>
    </w:lvl>
    <w:lvl w:ilvl="6" w:tplc="85FA5380" w:tentative="1">
      <w:start w:val="1"/>
      <w:numFmt w:val="bullet"/>
      <w:lvlText w:val="•"/>
      <w:lvlJc w:val="left"/>
      <w:pPr>
        <w:tabs>
          <w:tab w:val="num" w:pos="5040"/>
        </w:tabs>
        <w:ind w:left="5040" w:hanging="360"/>
      </w:pPr>
      <w:rPr>
        <w:rFonts w:ascii="Arial" w:hAnsi="Arial" w:hint="default"/>
      </w:rPr>
    </w:lvl>
    <w:lvl w:ilvl="7" w:tplc="BEB60198" w:tentative="1">
      <w:start w:val="1"/>
      <w:numFmt w:val="bullet"/>
      <w:lvlText w:val="•"/>
      <w:lvlJc w:val="left"/>
      <w:pPr>
        <w:tabs>
          <w:tab w:val="num" w:pos="5760"/>
        </w:tabs>
        <w:ind w:left="5760" w:hanging="360"/>
      </w:pPr>
      <w:rPr>
        <w:rFonts w:ascii="Arial" w:hAnsi="Arial" w:hint="default"/>
      </w:rPr>
    </w:lvl>
    <w:lvl w:ilvl="8" w:tplc="8D08092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CC7239F"/>
    <w:multiLevelType w:val="hybridMultilevel"/>
    <w:tmpl w:val="AC34EF8A"/>
    <w:lvl w:ilvl="0" w:tplc="19949DDC">
      <w:start w:val="1"/>
      <w:numFmt w:val="bullet"/>
      <w:lvlText w:val="•"/>
      <w:lvlJc w:val="left"/>
      <w:pPr>
        <w:tabs>
          <w:tab w:val="num" w:pos="720"/>
        </w:tabs>
        <w:ind w:left="720" w:hanging="360"/>
      </w:pPr>
      <w:rPr>
        <w:rFonts w:ascii="Arial" w:hAnsi="Arial" w:hint="default"/>
      </w:rPr>
    </w:lvl>
    <w:lvl w:ilvl="1" w:tplc="6CDE085C" w:tentative="1">
      <w:start w:val="1"/>
      <w:numFmt w:val="bullet"/>
      <w:lvlText w:val="•"/>
      <w:lvlJc w:val="left"/>
      <w:pPr>
        <w:tabs>
          <w:tab w:val="num" w:pos="1440"/>
        </w:tabs>
        <w:ind w:left="1440" w:hanging="360"/>
      </w:pPr>
      <w:rPr>
        <w:rFonts w:ascii="Arial" w:hAnsi="Arial" w:hint="default"/>
      </w:rPr>
    </w:lvl>
    <w:lvl w:ilvl="2" w:tplc="EE98F63E">
      <w:start w:val="1"/>
      <w:numFmt w:val="bullet"/>
      <w:lvlText w:val="•"/>
      <w:lvlJc w:val="left"/>
      <w:pPr>
        <w:tabs>
          <w:tab w:val="num" w:pos="2160"/>
        </w:tabs>
        <w:ind w:left="2160" w:hanging="360"/>
      </w:pPr>
      <w:rPr>
        <w:rFonts w:ascii="Arial" w:hAnsi="Arial" w:hint="default"/>
      </w:rPr>
    </w:lvl>
    <w:lvl w:ilvl="3" w:tplc="3FD08D56" w:tentative="1">
      <w:start w:val="1"/>
      <w:numFmt w:val="bullet"/>
      <w:lvlText w:val="•"/>
      <w:lvlJc w:val="left"/>
      <w:pPr>
        <w:tabs>
          <w:tab w:val="num" w:pos="2880"/>
        </w:tabs>
        <w:ind w:left="2880" w:hanging="360"/>
      </w:pPr>
      <w:rPr>
        <w:rFonts w:ascii="Arial" w:hAnsi="Arial" w:hint="default"/>
      </w:rPr>
    </w:lvl>
    <w:lvl w:ilvl="4" w:tplc="934AE92C">
      <w:numFmt w:val="bullet"/>
      <w:lvlText w:val="•"/>
      <w:lvlJc w:val="left"/>
      <w:pPr>
        <w:tabs>
          <w:tab w:val="num" w:pos="3600"/>
        </w:tabs>
        <w:ind w:left="3600" w:hanging="360"/>
      </w:pPr>
      <w:rPr>
        <w:rFonts w:ascii="Arial" w:hAnsi="Arial" w:hint="default"/>
      </w:rPr>
    </w:lvl>
    <w:lvl w:ilvl="5" w:tplc="ED3A896A" w:tentative="1">
      <w:start w:val="1"/>
      <w:numFmt w:val="bullet"/>
      <w:lvlText w:val="•"/>
      <w:lvlJc w:val="left"/>
      <w:pPr>
        <w:tabs>
          <w:tab w:val="num" w:pos="4320"/>
        </w:tabs>
        <w:ind w:left="4320" w:hanging="360"/>
      </w:pPr>
      <w:rPr>
        <w:rFonts w:ascii="Arial" w:hAnsi="Arial" w:hint="default"/>
      </w:rPr>
    </w:lvl>
    <w:lvl w:ilvl="6" w:tplc="4C1AE31A" w:tentative="1">
      <w:start w:val="1"/>
      <w:numFmt w:val="bullet"/>
      <w:lvlText w:val="•"/>
      <w:lvlJc w:val="left"/>
      <w:pPr>
        <w:tabs>
          <w:tab w:val="num" w:pos="5040"/>
        </w:tabs>
        <w:ind w:left="5040" w:hanging="360"/>
      </w:pPr>
      <w:rPr>
        <w:rFonts w:ascii="Arial" w:hAnsi="Arial" w:hint="default"/>
      </w:rPr>
    </w:lvl>
    <w:lvl w:ilvl="7" w:tplc="FC8084B2" w:tentative="1">
      <w:start w:val="1"/>
      <w:numFmt w:val="bullet"/>
      <w:lvlText w:val="•"/>
      <w:lvlJc w:val="left"/>
      <w:pPr>
        <w:tabs>
          <w:tab w:val="num" w:pos="5760"/>
        </w:tabs>
        <w:ind w:left="5760" w:hanging="360"/>
      </w:pPr>
      <w:rPr>
        <w:rFonts w:ascii="Arial" w:hAnsi="Arial" w:hint="default"/>
      </w:rPr>
    </w:lvl>
    <w:lvl w:ilvl="8" w:tplc="0382E632"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2"/>
  </w:num>
  <w:num w:numId="3">
    <w:abstractNumId w:val="8"/>
  </w:num>
  <w:num w:numId="4">
    <w:abstractNumId w:val="7"/>
  </w:num>
  <w:num w:numId="5">
    <w:abstractNumId w:val="9"/>
  </w:num>
  <w:num w:numId="6">
    <w:abstractNumId w:val="0"/>
  </w:num>
  <w:num w:numId="7">
    <w:abstractNumId w:val="15"/>
  </w:num>
  <w:num w:numId="8">
    <w:abstractNumId w:val="10"/>
  </w:num>
  <w:num w:numId="9">
    <w:abstractNumId w:val="11"/>
  </w:num>
  <w:num w:numId="10">
    <w:abstractNumId w:val="13"/>
  </w:num>
  <w:num w:numId="11">
    <w:abstractNumId w:val="16"/>
  </w:num>
  <w:num w:numId="12">
    <w:abstractNumId w:val="1"/>
  </w:num>
  <w:num w:numId="13">
    <w:abstractNumId w:val="17"/>
  </w:num>
  <w:num w:numId="14">
    <w:abstractNumId w:val="18"/>
  </w:num>
  <w:num w:numId="15">
    <w:abstractNumId w:val="6"/>
  </w:num>
  <w:num w:numId="16">
    <w:abstractNumId w:val="5"/>
  </w:num>
  <w:num w:numId="17">
    <w:abstractNumId w:val="3"/>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83"/>
    <w:rsid w:val="00011F60"/>
    <w:rsid w:val="00026159"/>
    <w:rsid w:val="00036437"/>
    <w:rsid w:val="0005084C"/>
    <w:rsid w:val="0006647C"/>
    <w:rsid w:val="000674E4"/>
    <w:rsid w:val="000703F3"/>
    <w:rsid w:val="00073B60"/>
    <w:rsid w:val="000748E5"/>
    <w:rsid w:val="000824AE"/>
    <w:rsid w:val="000955F4"/>
    <w:rsid w:val="000A7724"/>
    <w:rsid w:val="000B1931"/>
    <w:rsid w:val="000B41BB"/>
    <w:rsid w:val="00113C6F"/>
    <w:rsid w:val="00120021"/>
    <w:rsid w:val="00165C81"/>
    <w:rsid w:val="00177B13"/>
    <w:rsid w:val="001851E4"/>
    <w:rsid w:val="0019669C"/>
    <w:rsid w:val="001A7DD3"/>
    <w:rsid w:val="001C3F19"/>
    <w:rsid w:val="001D5C83"/>
    <w:rsid w:val="00200F66"/>
    <w:rsid w:val="002022F1"/>
    <w:rsid w:val="00205C5C"/>
    <w:rsid w:val="00212028"/>
    <w:rsid w:val="00215669"/>
    <w:rsid w:val="002571B7"/>
    <w:rsid w:val="002617CC"/>
    <w:rsid w:val="00261A9C"/>
    <w:rsid w:val="00271AB0"/>
    <w:rsid w:val="00285949"/>
    <w:rsid w:val="0029265E"/>
    <w:rsid w:val="00296BFB"/>
    <w:rsid w:val="002A7D49"/>
    <w:rsid w:val="002B36D4"/>
    <w:rsid w:val="002C0586"/>
    <w:rsid w:val="002C67C5"/>
    <w:rsid w:val="00332B2F"/>
    <w:rsid w:val="00334BBA"/>
    <w:rsid w:val="00345411"/>
    <w:rsid w:val="0035E31A"/>
    <w:rsid w:val="00376A61"/>
    <w:rsid w:val="00394708"/>
    <w:rsid w:val="003C75A5"/>
    <w:rsid w:val="003D708C"/>
    <w:rsid w:val="003F5BDD"/>
    <w:rsid w:val="00401179"/>
    <w:rsid w:val="0040482E"/>
    <w:rsid w:val="00405DFC"/>
    <w:rsid w:val="00416D5B"/>
    <w:rsid w:val="004260BB"/>
    <w:rsid w:val="00443FA4"/>
    <w:rsid w:val="0044707F"/>
    <w:rsid w:val="004736B7"/>
    <w:rsid w:val="0047517E"/>
    <w:rsid w:val="004A4594"/>
    <w:rsid w:val="004A647C"/>
    <w:rsid w:val="004B4423"/>
    <w:rsid w:val="004B7125"/>
    <w:rsid w:val="004C535D"/>
    <w:rsid w:val="004F2677"/>
    <w:rsid w:val="004F4AB1"/>
    <w:rsid w:val="004F635B"/>
    <w:rsid w:val="00525FE1"/>
    <w:rsid w:val="00551B12"/>
    <w:rsid w:val="00576851"/>
    <w:rsid w:val="0059572F"/>
    <w:rsid w:val="005A54B8"/>
    <w:rsid w:val="005B76C1"/>
    <w:rsid w:val="005C6C51"/>
    <w:rsid w:val="005D2B38"/>
    <w:rsid w:val="005D4A93"/>
    <w:rsid w:val="005F758A"/>
    <w:rsid w:val="00601689"/>
    <w:rsid w:val="00627875"/>
    <w:rsid w:val="006529F4"/>
    <w:rsid w:val="00667894"/>
    <w:rsid w:val="00687B8A"/>
    <w:rsid w:val="00696DEB"/>
    <w:rsid w:val="006B0A40"/>
    <w:rsid w:val="006B0D5E"/>
    <w:rsid w:val="006C3792"/>
    <w:rsid w:val="006C7A40"/>
    <w:rsid w:val="006E4AAD"/>
    <w:rsid w:val="006E4E70"/>
    <w:rsid w:val="00712A38"/>
    <w:rsid w:val="007140CD"/>
    <w:rsid w:val="007219C4"/>
    <w:rsid w:val="00730306"/>
    <w:rsid w:val="007326DA"/>
    <w:rsid w:val="0075295D"/>
    <w:rsid w:val="00757759"/>
    <w:rsid w:val="0079100D"/>
    <w:rsid w:val="007A77C7"/>
    <w:rsid w:val="007E3FDE"/>
    <w:rsid w:val="007F3D8C"/>
    <w:rsid w:val="00824308"/>
    <w:rsid w:val="00843BCD"/>
    <w:rsid w:val="0086063D"/>
    <w:rsid w:val="00897695"/>
    <w:rsid w:val="008D0B6F"/>
    <w:rsid w:val="008E6A2A"/>
    <w:rsid w:val="009133B8"/>
    <w:rsid w:val="00926797"/>
    <w:rsid w:val="009631B5"/>
    <w:rsid w:val="009637DC"/>
    <w:rsid w:val="009716B6"/>
    <w:rsid w:val="0097600E"/>
    <w:rsid w:val="009812B6"/>
    <w:rsid w:val="0098360D"/>
    <w:rsid w:val="00987A63"/>
    <w:rsid w:val="009A72C9"/>
    <w:rsid w:val="009B6483"/>
    <w:rsid w:val="009B7CF0"/>
    <w:rsid w:val="009F11BC"/>
    <w:rsid w:val="00A30CC6"/>
    <w:rsid w:val="00A55165"/>
    <w:rsid w:val="00A916E4"/>
    <w:rsid w:val="00AD05BA"/>
    <w:rsid w:val="00AD188E"/>
    <w:rsid w:val="00AD3E05"/>
    <w:rsid w:val="00AF7D5B"/>
    <w:rsid w:val="00B0588A"/>
    <w:rsid w:val="00B077E1"/>
    <w:rsid w:val="00B268BA"/>
    <w:rsid w:val="00B33D01"/>
    <w:rsid w:val="00B40921"/>
    <w:rsid w:val="00B57B76"/>
    <w:rsid w:val="00B6139D"/>
    <w:rsid w:val="00B6698B"/>
    <w:rsid w:val="00B66DCB"/>
    <w:rsid w:val="00B70377"/>
    <w:rsid w:val="00B714C3"/>
    <w:rsid w:val="00B90404"/>
    <w:rsid w:val="00BA7019"/>
    <w:rsid w:val="00BF18C7"/>
    <w:rsid w:val="00BF5B14"/>
    <w:rsid w:val="00BF6FFB"/>
    <w:rsid w:val="00C520CF"/>
    <w:rsid w:val="00CA4483"/>
    <w:rsid w:val="00CF2279"/>
    <w:rsid w:val="00CF6A97"/>
    <w:rsid w:val="00D037CD"/>
    <w:rsid w:val="00D0493C"/>
    <w:rsid w:val="00D240D0"/>
    <w:rsid w:val="00D61DCB"/>
    <w:rsid w:val="00D9157C"/>
    <w:rsid w:val="00DA6224"/>
    <w:rsid w:val="00DB54A4"/>
    <w:rsid w:val="00E00329"/>
    <w:rsid w:val="00E00D94"/>
    <w:rsid w:val="00E02E30"/>
    <w:rsid w:val="00E11EBF"/>
    <w:rsid w:val="00E15778"/>
    <w:rsid w:val="00E403C1"/>
    <w:rsid w:val="00E424A8"/>
    <w:rsid w:val="00E46F35"/>
    <w:rsid w:val="00E47A87"/>
    <w:rsid w:val="00E66DB4"/>
    <w:rsid w:val="00E851FD"/>
    <w:rsid w:val="00E85345"/>
    <w:rsid w:val="00E972FF"/>
    <w:rsid w:val="00EA2073"/>
    <w:rsid w:val="00EC0642"/>
    <w:rsid w:val="00ED204C"/>
    <w:rsid w:val="00EF6F60"/>
    <w:rsid w:val="00FB56A7"/>
    <w:rsid w:val="00FC031C"/>
    <w:rsid w:val="00FC6C3A"/>
    <w:rsid w:val="00FF23F7"/>
    <w:rsid w:val="08BB5C94"/>
    <w:rsid w:val="0B46E4A7"/>
    <w:rsid w:val="0B821880"/>
    <w:rsid w:val="0D957A8D"/>
    <w:rsid w:val="0E0D9B06"/>
    <w:rsid w:val="11058497"/>
    <w:rsid w:val="15D8F5BA"/>
    <w:rsid w:val="1689974E"/>
    <w:rsid w:val="18BC4DA5"/>
    <w:rsid w:val="1A254179"/>
    <w:rsid w:val="1CCD3DFC"/>
    <w:rsid w:val="1D3BFA31"/>
    <w:rsid w:val="1E3063C4"/>
    <w:rsid w:val="1F2512B3"/>
    <w:rsid w:val="20C91FBE"/>
    <w:rsid w:val="227C44E9"/>
    <w:rsid w:val="2303D4E7"/>
    <w:rsid w:val="250BD83D"/>
    <w:rsid w:val="26AD28B5"/>
    <w:rsid w:val="29932CE3"/>
    <w:rsid w:val="312F5370"/>
    <w:rsid w:val="327AC4C5"/>
    <w:rsid w:val="33EF36B8"/>
    <w:rsid w:val="341CFE3D"/>
    <w:rsid w:val="3A55CD1C"/>
    <w:rsid w:val="3B1457AC"/>
    <w:rsid w:val="3FB0C4EC"/>
    <w:rsid w:val="42BB8831"/>
    <w:rsid w:val="47B89B8D"/>
    <w:rsid w:val="484A1BCE"/>
    <w:rsid w:val="4CBAE01C"/>
    <w:rsid w:val="4DA3F4FD"/>
    <w:rsid w:val="4ECDC740"/>
    <w:rsid w:val="50232C0F"/>
    <w:rsid w:val="53881006"/>
    <w:rsid w:val="53E50062"/>
    <w:rsid w:val="54733ED3"/>
    <w:rsid w:val="5D40AA53"/>
    <w:rsid w:val="5FBE85A0"/>
    <w:rsid w:val="63D8AAE7"/>
    <w:rsid w:val="697E58A4"/>
    <w:rsid w:val="69C86608"/>
    <w:rsid w:val="6D2433FF"/>
    <w:rsid w:val="6E1FB0AC"/>
    <w:rsid w:val="6EE13DD5"/>
    <w:rsid w:val="6EF1F43C"/>
    <w:rsid w:val="70513A65"/>
    <w:rsid w:val="74D2138F"/>
    <w:rsid w:val="760BCB89"/>
    <w:rsid w:val="7884B945"/>
    <w:rsid w:val="7CE5B99A"/>
    <w:rsid w:val="7E4F36C2"/>
    <w:rsid w:val="7E5FED29"/>
    <w:rsid w:val="7FC06A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BC394"/>
  <w14:defaultImageDpi w14:val="300"/>
  <w15:chartTrackingRefBased/>
  <w15:docId w15:val="{24EFAA1D-EF29-478F-8F05-176E33FE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778"/>
    <w:rPr>
      <w:rFonts w:ascii="Calibri" w:hAnsi="Calibri"/>
      <w:sz w:val="22"/>
      <w:szCs w:val="22"/>
      <w:lang w:eastAsia="en-US"/>
    </w:rPr>
  </w:style>
  <w:style w:type="paragraph" w:styleId="Heading1">
    <w:name w:val="heading 1"/>
    <w:basedOn w:val="Normal"/>
    <w:next w:val="Normal"/>
    <w:link w:val="Heading1Char"/>
    <w:uiPriority w:val="9"/>
    <w:qFormat/>
    <w:rsid w:val="00E15778"/>
    <w:pPr>
      <w:keepNext/>
      <w:spacing w:before="240" w:after="60"/>
      <w:outlineLvl w:val="0"/>
    </w:pPr>
    <w:rPr>
      <w:rFonts w:eastAsia="Times New Roman"/>
      <w:b/>
      <w:bCs/>
      <w:kern w:val="32"/>
      <w:sz w:val="28"/>
      <w:szCs w:val="28"/>
    </w:rPr>
  </w:style>
  <w:style w:type="paragraph" w:styleId="Heading3">
    <w:name w:val="heading 3"/>
    <w:basedOn w:val="Normal"/>
    <w:next w:val="Normal"/>
    <w:link w:val="Heading3Char"/>
    <w:uiPriority w:val="9"/>
    <w:qFormat/>
    <w:rsid w:val="00730306"/>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A916E4"/>
    <w:rPr>
      <w:sz w:val="18"/>
    </w:rPr>
  </w:style>
  <w:style w:type="paragraph" w:styleId="CommentText">
    <w:name w:val="annotation text"/>
    <w:basedOn w:val="Normal"/>
    <w:semiHidden/>
    <w:rsid w:val="00A916E4"/>
  </w:style>
  <w:style w:type="paragraph" w:styleId="Header">
    <w:name w:val="header"/>
    <w:basedOn w:val="Normal"/>
    <w:rsid w:val="00A916E4"/>
    <w:pPr>
      <w:tabs>
        <w:tab w:val="center" w:pos="4320"/>
        <w:tab w:val="right" w:pos="8640"/>
      </w:tabs>
    </w:pPr>
  </w:style>
  <w:style w:type="paragraph" w:styleId="Footer">
    <w:name w:val="footer"/>
    <w:basedOn w:val="Normal"/>
    <w:rsid w:val="00A916E4"/>
    <w:pPr>
      <w:tabs>
        <w:tab w:val="center" w:pos="4320"/>
        <w:tab w:val="right" w:pos="8640"/>
      </w:tabs>
    </w:pPr>
  </w:style>
  <w:style w:type="paragraph" w:styleId="BalloonText">
    <w:name w:val="Balloon Text"/>
    <w:basedOn w:val="Normal"/>
    <w:semiHidden/>
    <w:rsid w:val="00073B60"/>
    <w:rPr>
      <w:rFonts w:ascii="Tahoma" w:hAnsi="Tahoma" w:cs="Tahoma"/>
      <w:sz w:val="16"/>
      <w:szCs w:val="16"/>
    </w:rPr>
  </w:style>
  <w:style w:type="character" w:customStyle="1" w:styleId="Heading1Char">
    <w:name w:val="Heading 1 Char"/>
    <w:link w:val="Heading1"/>
    <w:uiPriority w:val="9"/>
    <w:rsid w:val="00E15778"/>
    <w:rPr>
      <w:rFonts w:ascii="Calibri" w:eastAsia="Times New Roman" w:hAnsi="Calibri" w:cs="Times New Roman"/>
      <w:b/>
      <w:bCs/>
      <w:kern w:val="32"/>
      <w:sz w:val="28"/>
      <w:szCs w:val="28"/>
    </w:rPr>
  </w:style>
  <w:style w:type="character" w:styleId="SubtleReference">
    <w:name w:val="Subtle Reference"/>
    <w:uiPriority w:val="31"/>
    <w:qFormat/>
    <w:rsid w:val="00E15778"/>
    <w:rPr>
      <w:i/>
      <w:sz w:val="16"/>
      <w:szCs w:val="16"/>
    </w:rPr>
  </w:style>
  <w:style w:type="paragraph" w:styleId="Title">
    <w:name w:val="Title"/>
    <w:basedOn w:val="Normal"/>
    <w:next w:val="Normal"/>
    <w:link w:val="TitleChar"/>
    <w:uiPriority w:val="10"/>
    <w:qFormat/>
    <w:rsid w:val="00E1577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E15778"/>
    <w:rPr>
      <w:rFonts w:ascii="Cambria" w:eastAsia="Times New Roman" w:hAnsi="Cambria" w:cs="Times New Roman"/>
      <w:b/>
      <w:bCs/>
      <w:kern w:val="28"/>
      <w:sz w:val="32"/>
      <w:szCs w:val="32"/>
    </w:rPr>
  </w:style>
  <w:style w:type="character" w:styleId="IntenseEmphasis">
    <w:name w:val="Intense Emphasis"/>
    <w:uiPriority w:val="21"/>
    <w:qFormat/>
    <w:rsid w:val="00E15778"/>
    <w:rPr>
      <w:rFonts w:ascii="Calibri" w:hAnsi="Calibri"/>
      <w:i/>
      <w:sz w:val="16"/>
      <w:szCs w:val="16"/>
    </w:rPr>
  </w:style>
  <w:style w:type="character" w:customStyle="1" w:styleId="Heading3Char">
    <w:name w:val="Heading 3 Char"/>
    <w:link w:val="Heading3"/>
    <w:uiPriority w:val="9"/>
    <w:rsid w:val="00730306"/>
    <w:rPr>
      <w:rFonts w:ascii="Cambria" w:eastAsia="Times New Roman" w:hAnsi="Cambria" w:cs="Times New Roman"/>
      <w:b/>
      <w:bCs/>
      <w:sz w:val="26"/>
      <w:szCs w:val="26"/>
    </w:rPr>
  </w:style>
  <w:style w:type="character" w:styleId="Emphasis">
    <w:name w:val="Emphasis"/>
    <w:uiPriority w:val="20"/>
    <w:qFormat/>
    <w:rsid w:val="00730306"/>
    <w:rPr>
      <w:i/>
      <w:iCs/>
    </w:rPr>
  </w:style>
  <w:style w:type="character" w:styleId="Strong">
    <w:name w:val="Strong"/>
    <w:uiPriority w:val="22"/>
    <w:qFormat/>
    <w:rsid w:val="00730306"/>
    <w:rPr>
      <w:b/>
      <w:bCs/>
    </w:rPr>
  </w:style>
  <w:style w:type="paragraph" w:styleId="NormalWeb">
    <w:name w:val="Normal (Web)"/>
    <w:basedOn w:val="Normal"/>
    <w:uiPriority w:val="99"/>
    <w:unhideWhenUsed/>
    <w:rsid w:val="00730306"/>
    <w:pPr>
      <w:spacing w:before="100" w:beforeAutospacing="1" w:after="100" w:afterAutospacing="1"/>
    </w:pPr>
    <w:rPr>
      <w:rFonts w:ascii="Times New Roman" w:eastAsia="Times New Roman" w:hAnsi="Times New Roman"/>
      <w:sz w:val="24"/>
      <w:szCs w:val="24"/>
    </w:rPr>
  </w:style>
  <w:style w:type="character" w:styleId="Hyperlink">
    <w:name w:val="Hyperlink"/>
    <w:uiPriority w:val="99"/>
    <w:unhideWhenUsed/>
    <w:rsid w:val="00200F66"/>
    <w:rPr>
      <w:color w:val="0563C1"/>
      <w:u w:val="single"/>
    </w:rPr>
  </w:style>
  <w:style w:type="character" w:customStyle="1" w:styleId="UnresolvedMention">
    <w:name w:val="Unresolved Mention"/>
    <w:uiPriority w:val="99"/>
    <w:semiHidden/>
    <w:unhideWhenUsed/>
    <w:rsid w:val="00200F66"/>
    <w:rPr>
      <w:color w:val="605E5C"/>
      <w:shd w:val="clear" w:color="auto" w:fill="E1DFDD"/>
    </w:rPr>
  </w:style>
  <w:style w:type="character" w:styleId="FollowedHyperlink">
    <w:name w:val="FollowedHyperlink"/>
    <w:uiPriority w:val="99"/>
    <w:semiHidden/>
    <w:unhideWhenUsed/>
    <w:rsid w:val="00712A38"/>
    <w:rPr>
      <w:color w:val="954F72"/>
      <w:u w:val="single"/>
    </w:rPr>
  </w:style>
  <w:style w:type="character" w:customStyle="1"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rsid w:val="00627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17453">
      <w:bodyDiv w:val="1"/>
      <w:marLeft w:val="0"/>
      <w:marRight w:val="0"/>
      <w:marTop w:val="0"/>
      <w:marBottom w:val="0"/>
      <w:divBdr>
        <w:top w:val="none" w:sz="0" w:space="0" w:color="auto"/>
        <w:left w:val="none" w:sz="0" w:space="0" w:color="auto"/>
        <w:bottom w:val="none" w:sz="0" w:space="0" w:color="auto"/>
        <w:right w:val="none" w:sz="0" w:space="0" w:color="auto"/>
      </w:divBdr>
    </w:div>
    <w:div w:id="181208712">
      <w:bodyDiv w:val="1"/>
      <w:marLeft w:val="0"/>
      <w:marRight w:val="0"/>
      <w:marTop w:val="0"/>
      <w:marBottom w:val="0"/>
      <w:divBdr>
        <w:top w:val="none" w:sz="0" w:space="0" w:color="auto"/>
        <w:left w:val="none" w:sz="0" w:space="0" w:color="auto"/>
        <w:bottom w:val="none" w:sz="0" w:space="0" w:color="auto"/>
        <w:right w:val="none" w:sz="0" w:space="0" w:color="auto"/>
      </w:divBdr>
      <w:divsChild>
        <w:div w:id="550117922">
          <w:marLeft w:val="1166"/>
          <w:marRight w:val="0"/>
          <w:marTop w:val="0"/>
          <w:marBottom w:val="0"/>
          <w:divBdr>
            <w:top w:val="none" w:sz="0" w:space="0" w:color="auto"/>
            <w:left w:val="none" w:sz="0" w:space="0" w:color="auto"/>
            <w:bottom w:val="none" w:sz="0" w:space="0" w:color="auto"/>
            <w:right w:val="none" w:sz="0" w:space="0" w:color="auto"/>
          </w:divBdr>
        </w:div>
      </w:divsChild>
    </w:div>
    <w:div w:id="181214058">
      <w:bodyDiv w:val="1"/>
      <w:marLeft w:val="0"/>
      <w:marRight w:val="0"/>
      <w:marTop w:val="0"/>
      <w:marBottom w:val="0"/>
      <w:divBdr>
        <w:top w:val="none" w:sz="0" w:space="0" w:color="auto"/>
        <w:left w:val="none" w:sz="0" w:space="0" w:color="auto"/>
        <w:bottom w:val="none" w:sz="0" w:space="0" w:color="auto"/>
        <w:right w:val="none" w:sz="0" w:space="0" w:color="auto"/>
      </w:divBdr>
    </w:div>
    <w:div w:id="183254178">
      <w:bodyDiv w:val="1"/>
      <w:marLeft w:val="0"/>
      <w:marRight w:val="0"/>
      <w:marTop w:val="0"/>
      <w:marBottom w:val="0"/>
      <w:divBdr>
        <w:top w:val="none" w:sz="0" w:space="0" w:color="auto"/>
        <w:left w:val="none" w:sz="0" w:space="0" w:color="auto"/>
        <w:bottom w:val="none" w:sz="0" w:space="0" w:color="auto"/>
        <w:right w:val="none" w:sz="0" w:space="0" w:color="auto"/>
      </w:divBdr>
    </w:div>
    <w:div w:id="229310783">
      <w:bodyDiv w:val="1"/>
      <w:marLeft w:val="0"/>
      <w:marRight w:val="0"/>
      <w:marTop w:val="0"/>
      <w:marBottom w:val="0"/>
      <w:divBdr>
        <w:top w:val="none" w:sz="0" w:space="0" w:color="auto"/>
        <w:left w:val="none" w:sz="0" w:space="0" w:color="auto"/>
        <w:bottom w:val="none" w:sz="0" w:space="0" w:color="auto"/>
        <w:right w:val="none" w:sz="0" w:space="0" w:color="auto"/>
      </w:divBdr>
      <w:divsChild>
        <w:div w:id="1547378090">
          <w:marLeft w:val="878"/>
          <w:marRight w:val="0"/>
          <w:marTop w:val="0"/>
          <w:marBottom w:val="0"/>
          <w:divBdr>
            <w:top w:val="none" w:sz="0" w:space="0" w:color="auto"/>
            <w:left w:val="none" w:sz="0" w:space="0" w:color="auto"/>
            <w:bottom w:val="none" w:sz="0" w:space="0" w:color="auto"/>
            <w:right w:val="none" w:sz="0" w:space="0" w:color="auto"/>
          </w:divBdr>
        </w:div>
      </w:divsChild>
    </w:div>
    <w:div w:id="244143894">
      <w:bodyDiv w:val="1"/>
      <w:marLeft w:val="0"/>
      <w:marRight w:val="0"/>
      <w:marTop w:val="0"/>
      <w:marBottom w:val="0"/>
      <w:divBdr>
        <w:top w:val="none" w:sz="0" w:space="0" w:color="auto"/>
        <w:left w:val="none" w:sz="0" w:space="0" w:color="auto"/>
        <w:bottom w:val="none" w:sz="0" w:space="0" w:color="auto"/>
        <w:right w:val="none" w:sz="0" w:space="0" w:color="auto"/>
      </w:divBdr>
    </w:div>
    <w:div w:id="288905017">
      <w:bodyDiv w:val="1"/>
      <w:marLeft w:val="0"/>
      <w:marRight w:val="0"/>
      <w:marTop w:val="0"/>
      <w:marBottom w:val="0"/>
      <w:divBdr>
        <w:top w:val="none" w:sz="0" w:space="0" w:color="auto"/>
        <w:left w:val="none" w:sz="0" w:space="0" w:color="auto"/>
        <w:bottom w:val="none" w:sz="0" w:space="0" w:color="auto"/>
        <w:right w:val="none" w:sz="0" w:space="0" w:color="auto"/>
      </w:divBdr>
      <w:divsChild>
        <w:div w:id="409469282">
          <w:marLeft w:val="878"/>
          <w:marRight w:val="0"/>
          <w:marTop w:val="0"/>
          <w:marBottom w:val="0"/>
          <w:divBdr>
            <w:top w:val="none" w:sz="0" w:space="0" w:color="auto"/>
            <w:left w:val="none" w:sz="0" w:space="0" w:color="auto"/>
            <w:bottom w:val="none" w:sz="0" w:space="0" w:color="auto"/>
            <w:right w:val="none" w:sz="0" w:space="0" w:color="auto"/>
          </w:divBdr>
        </w:div>
        <w:div w:id="409500009">
          <w:marLeft w:val="878"/>
          <w:marRight w:val="0"/>
          <w:marTop w:val="0"/>
          <w:marBottom w:val="0"/>
          <w:divBdr>
            <w:top w:val="none" w:sz="0" w:space="0" w:color="auto"/>
            <w:left w:val="none" w:sz="0" w:space="0" w:color="auto"/>
            <w:bottom w:val="none" w:sz="0" w:space="0" w:color="auto"/>
            <w:right w:val="none" w:sz="0" w:space="0" w:color="auto"/>
          </w:divBdr>
        </w:div>
        <w:div w:id="1129543463">
          <w:marLeft w:val="878"/>
          <w:marRight w:val="0"/>
          <w:marTop w:val="0"/>
          <w:marBottom w:val="0"/>
          <w:divBdr>
            <w:top w:val="none" w:sz="0" w:space="0" w:color="auto"/>
            <w:left w:val="none" w:sz="0" w:space="0" w:color="auto"/>
            <w:bottom w:val="none" w:sz="0" w:space="0" w:color="auto"/>
            <w:right w:val="none" w:sz="0" w:space="0" w:color="auto"/>
          </w:divBdr>
        </w:div>
        <w:div w:id="1917007904">
          <w:marLeft w:val="878"/>
          <w:marRight w:val="0"/>
          <w:marTop w:val="0"/>
          <w:marBottom w:val="0"/>
          <w:divBdr>
            <w:top w:val="none" w:sz="0" w:space="0" w:color="auto"/>
            <w:left w:val="none" w:sz="0" w:space="0" w:color="auto"/>
            <w:bottom w:val="none" w:sz="0" w:space="0" w:color="auto"/>
            <w:right w:val="none" w:sz="0" w:space="0" w:color="auto"/>
          </w:divBdr>
        </w:div>
      </w:divsChild>
    </w:div>
    <w:div w:id="405346518">
      <w:bodyDiv w:val="1"/>
      <w:marLeft w:val="0"/>
      <w:marRight w:val="0"/>
      <w:marTop w:val="0"/>
      <w:marBottom w:val="0"/>
      <w:divBdr>
        <w:top w:val="none" w:sz="0" w:space="0" w:color="auto"/>
        <w:left w:val="none" w:sz="0" w:space="0" w:color="auto"/>
        <w:bottom w:val="none" w:sz="0" w:space="0" w:color="auto"/>
        <w:right w:val="none" w:sz="0" w:space="0" w:color="auto"/>
      </w:divBdr>
      <w:divsChild>
        <w:div w:id="1805929775">
          <w:marLeft w:val="1166"/>
          <w:marRight w:val="0"/>
          <w:marTop w:val="0"/>
          <w:marBottom w:val="0"/>
          <w:divBdr>
            <w:top w:val="none" w:sz="0" w:space="0" w:color="auto"/>
            <w:left w:val="none" w:sz="0" w:space="0" w:color="auto"/>
            <w:bottom w:val="none" w:sz="0" w:space="0" w:color="auto"/>
            <w:right w:val="none" w:sz="0" w:space="0" w:color="auto"/>
          </w:divBdr>
        </w:div>
      </w:divsChild>
    </w:div>
    <w:div w:id="413169015">
      <w:bodyDiv w:val="1"/>
      <w:marLeft w:val="0"/>
      <w:marRight w:val="0"/>
      <w:marTop w:val="0"/>
      <w:marBottom w:val="0"/>
      <w:divBdr>
        <w:top w:val="none" w:sz="0" w:space="0" w:color="auto"/>
        <w:left w:val="none" w:sz="0" w:space="0" w:color="auto"/>
        <w:bottom w:val="none" w:sz="0" w:space="0" w:color="auto"/>
        <w:right w:val="none" w:sz="0" w:space="0" w:color="auto"/>
      </w:divBdr>
      <w:divsChild>
        <w:div w:id="512230143">
          <w:marLeft w:val="331"/>
          <w:marRight w:val="0"/>
          <w:marTop w:val="0"/>
          <w:marBottom w:val="0"/>
          <w:divBdr>
            <w:top w:val="none" w:sz="0" w:space="0" w:color="auto"/>
            <w:left w:val="none" w:sz="0" w:space="0" w:color="auto"/>
            <w:bottom w:val="none" w:sz="0" w:space="0" w:color="auto"/>
            <w:right w:val="none" w:sz="0" w:space="0" w:color="auto"/>
          </w:divBdr>
        </w:div>
        <w:div w:id="648049919">
          <w:marLeft w:val="331"/>
          <w:marRight w:val="0"/>
          <w:marTop w:val="0"/>
          <w:marBottom w:val="0"/>
          <w:divBdr>
            <w:top w:val="none" w:sz="0" w:space="0" w:color="auto"/>
            <w:left w:val="none" w:sz="0" w:space="0" w:color="auto"/>
            <w:bottom w:val="none" w:sz="0" w:space="0" w:color="auto"/>
            <w:right w:val="none" w:sz="0" w:space="0" w:color="auto"/>
          </w:divBdr>
        </w:div>
        <w:div w:id="1046224703">
          <w:marLeft w:val="331"/>
          <w:marRight w:val="0"/>
          <w:marTop w:val="0"/>
          <w:marBottom w:val="0"/>
          <w:divBdr>
            <w:top w:val="none" w:sz="0" w:space="0" w:color="auto"/>
            <w:left w:val="none" w:sz="0" w:space="0" w:color="auto"/>
            <w:bottom w:val="none" w:sz="0" w:space="0" w:color="auto"/>
            <w:right w:val="none" w:sz="0" w:space="0" w:color="auto"/>
          </w:divBdr>
        </w:div>
        <w:div w:id="1952665965">
          <w:marLeft w:val="331"/>
          <w:marRight w:val="0"/>
          <w:marTop w:val="0"/>
          <w:marBottom w:val="0"/>
          <w:divBdr>
            <w:top w:val="none" w:sz="0" w:space="0" w:color="auto"/>
            <w:left w:val="none" w:sz="0" w:space="0" w:color="auto"/>
            <w:bottom w:val="none" w:sz="0" w:space="0" w:color="auto"/>
            <w:right w:val="none" w:sz="0" w:space="0" w:color="auto"/>
          </w:divBdr>
        </w:div>
      </w:divsChild>
    </w:div>
    <w:div w:id="555703426">
      <w:bodyDiv w:val="1"/>
      <w:marLeft w:val="0"/>
      <w:marRight w:val="0"/>
      <w:marTop w:val="0"/>
      <w:marBottom w:val="0"/>
      <w:divBdr>
        <w:top w:val="none" w:sz="0" w:space="0" w:color="auto"/>
        <w:left w:val="none" w:sz="0" w:space="0" w:color="auto"/>
        <w:bottom w:val="none" w:sz="0" w:space="0" w:color="auto"/>
        <w:right w:val="none" w:sz="0" w:space="0" w:color="auto"/>
      </w:divBdr>
      <w:divsChild>
        <w:div w:id="1766921081">
          <w:marLeft w:val="1166"/>
          <w:marRight w:val="0"/>
          <w:marTop w:val="0"/>
          <w:marBottom w:val="0"/>
          <w:divBdr>
            <w:top w:val="none" w:sz="0" w:space="0" w:color="auto"/>
            <w:left w:val="none" w:sz="0" w:space="0" w:color="auto"/>
            <w:bottom w:val="none" w:sz="0" w:space="0" w:color="auto"/>
            <w:right w:val="none" w:sz="0" w:space="0" w:color="auto"/>
          </w:divBdr>
        </w:div>
      </w:divsChild>
    </w:div>
    <w:div w:id="560410118">
      <w:bodyDiv w:val="1"/>
      <w:marLeft w:val="0"/>
      <w:marRight w:val="0"/>
      <w:marTop w:val="0"/>
      <w:marBottom w:val="0"/>
      <w:divBdr>
        <w:top w:val="none" w:sz="0" w:space="0" w:color="auto"/>
        <w:left w:val="none" w:sz="0" w:space="0" w:color="auto"/>
        <w:bottom w:val="none" w:sz="0" w:space="0" w:color="auto"/>
        <w:right w:val="none" w:sz="0" w:space="0" w:color="auto"/>
      </w:divBdr>
      <w:divsChild>
        <w:div w:id="515577725">
          <w:marLeft w:val="1166"/>
          <w:marRight w:val="0"/>
          <w:marTop w:val="0"/>
          <w:marBottom w:val="0"/>
          <w:divBdr>
            <w:top w:val="none" w:sz="0" w:space="0" w:color="auto"/>
            <w:left w:val="none" w:sz="0" w:space="0" w:color="auto"/>
            <w:bottom w:val="none" w:sz="0" w:space="0" w:color="auto"/>
            <w:right w:val="none" w:sz="0" w:space="0" w:color="auto"/>
          </w:divBdr>
        </w:div>
      </w:divsChild>
    </w:div>
    <w:div w:id="604923714">
      <w:bodyDiv w:val="1"/>
      <w:marLeft w:val="0"/>
      <w:marRight w:val="0"/>
      <w:marTop w:val="0"/>
      <w:marBottom w:val="0"/>
      <w:divBdr>
        <w:top w:val="none" w:sz="0" w:space="0" w:color="auto"/>
        <w:left w:val="none" w:sz="0" w:space="0" w:color="auto"/>
        <w:bottom w:val="none" w:sz="0" w:space="0" w:color="auto"/>
        <w:right w:val="none" w:sz="0" w:space="0" w:color="auto"/>
      </w:divBdr>
    </w:div>
    <w:div w:id="618033192">
      <w:bodyDiv w:val="1"/>
      <w:marLeft w:val="0"/>
      <w:marRight w:val="0"/>
      <w:marTop w:val="0"/>
      <w:marBottom w:val="0"/>
      <w:divBdr>
        <w:top w:val="none" w:sz="0" w:space="0" w:color="auto"/>
        <w:left w:val="none" w:sz="0" w:space="0" w:color="auto"/>
        <w:bottom w:val="none" w:sz="0" w:space="0" w:color="auto"/>
        <w:right w:val="none" w:sz="0" w:space="0" w:color="auto"/>
      </w:divBdr>
    </w:div>
    <w:div w:id="749666727">
      <w:bodyDiv w:val="1"/>
      <w:marLeft w:val="0"/>
      <w:marRight w:val="0"/>
      <w:marTop w:val="0"/>
      <w:marBottom w:val="0"/>
      <w:divBdr>
        <w:top w:val="none" w:sz="0" w:space="0" w:color="auto"/>
        <w:left w:val="none" w:sz="0" w:space="0" w:color="auto"/>
        <w:bottom w:val="none" w:sz="0" w:space="0" w:color="auto"/>
        <w:right w:val="none" w:sz="0" w:space="0" w:color="auto"/>
      </w:divBdr>
    </w:div>
    <w:div w:id="941574433">
      <w:bodyDiv w:val="1"/>
      <w:marLeft w:val="0"/>
      <w:marRight w:val="0"/>
      <w:marTop w:val="0"/>
      <w:marBottom w:val="0"/>
      <w:divBdr>
        <w:top w:val="none" w:sz="0" w:space="0" w:color="auto"/>
        <w:left w:val="none" w:sz="0" w:space="0" w:color="auto"/>
        <w:bottom w:val="none" w:sz="0" w:space="0" w:color="auto"/>
        <w:right w:val="none" w:sz="0" w:space="0" w:color="auto"/>
      </w:divBdr>
      <w:divsChild>
        <w:div w:id="27489573">
          <w:marLeft w:val="878"/>
          <w:marRight w:val="0"/>
          <w:marTop w:val="0"/>
          <w:marBottom w:val="0"/>
          <w:divBdr>
            <w:top w:val="none" w:sz="0" w:space="0" w:color="auto"/>
            <w:left w:val="none" w:sz="0" w:space="0" w:color="auto"/>
            <w:bottom w:val="none" w:sz="0" w:space="0" w:color="auto"/>
            <w:right w:val="none" w:sz="0" w:space="0" w:color="auto"/>
          </w:divBdr>
        </w:div>
        <w:div w:id="1074625452">
          <w:marLeft w:val="878"/>
          <w:marRight w:val="0"/>
          <w:marTop w:val="0"/>
          <w:marBottom w:val="0"/>
          <w:divBdr>
            <w:top w:val="none" w:sz="0" w:space="0" w:color="auto"/>
            <w:left w:val="none" w:sz="0" w:space="0" w:color="auto"/>
            <w:bottom w:val="none" w:sz="0" w:space="0" w:color="auto"/>
            <w:right w:val="none" w:sz="0" w:space="0" w:color="auto"/>
          </w:divBdr>
        </w:div>
        <w:div w:id="1959216568">
          <w:marLeft w:val="878"/>
          <w:marRight w:val="0"/>
          <w:marTop w:val="0"/>
          <w:marBottom w:val="0"/>
          <w:divBdr>
            <w:top w:val="none" w:sz="0" w:space="0" w:color="auto"/>
            <w:left w:val="none" w:sz="0" w:space="0" w:color="auto"/>
            <w:bottom w:val="none" w:sz="0" w:space="0" w:color="auto"/>
            <w:right w:val="none" w:sz="0" w:space="0" w:color="auto"/>
          </w:divBdr>
        </w:div>
        <w:div w:id="2050178869">
          <w:marLeft w:val="878"/>
          <w:marRight w:val="0"/>
          <w:marTop w:val="0"/>
          <w:marBottom w:val="0"/>
          <w:divBdr>
            <w:top w:val="none" w:sz="0" w:space="0" w:color="auto"/>
            <w:left w:val="none" w:sz="0" w:space="0" w:color="auto"/>
            <w:bottom w:val="none" w:sz="0" w:space="0" w:color="auto"/>
            <w:right w:val="none" w:sz="0" w:space="0" w:color="auto"/>
          </w:divBdr>
        </w:div>
      </w:divsChild>
    </w:div>
    <w:div w:id="1014378428">
      <w:bodyDiv w:val="1"/>
      <w:marLeft w:val="0"/>
      <w:marRight w:val="0"/>
      <w:marTop w:val="0"/>
      <w:marBottom w:val="0"/>
      <w:divBdr>
        <w:top w:val="none" w:sz="0" w:space="0" w:color="auto"/>
        <w:left w:val="none" w:sz="0" w:space="0" w:color="auto"/>
        <w:bottom w:val="none" w:sz="0" w:space="0" w:color="auto"/>
        <w:right w:val="none" w:sz="0" w:space="0" w:color="auto"/>
      </w:divBdr>
    </w:div>
    <w:div w:id="1233199828">
      <w:bodyDiv w:val="1"/>
      <w:marLeft w:val="0"/>
      <w:marRight w:val="0"/>
      <w:marTop w:val="0"/>
      <w:marBottom w:val="0"/>
      <w:divBdr>
        <w:top w:val="none" w:sz="0" w:space="0" w:color="auto"/>
        <w:left w:val="none" w:sz="0" w:space="0" w:color="auto"/>
        <w:bottom w:val="none" w:sz="0" w:space="0" w:color="auto"/>
        <w:right w:val="none" w:sz="0" w:space="0" w:color="auto"/>
      </w:divBdr>
      <w:divsChild>
        <w:div w:id="1850558050">
          <w:marLeft w:val="907"/>
          <w:marRight w:val="0"/>
          <w:marTop w:val="0"/>
          <w:marBottom w:val="0"/>
          <w:divBdr>
            <w:top w:val="none" w:sz="0" w:space="0" w:color="auto"/>
            <w:left w:val="none" w:sz="0" w:space="0" w:color="auto"/>
            <w:bottom w:val="none" w:sz="0" w:space="0" w:color="auto"/>
            <w:right w:val="none" w:sz="0" w:space="0" w:color="auto"/>
          </w:divBdr>
        </w:div>
        <w:div w:id="816147843">
          <w:marLeft w:val="1627"/>
          <w:marRight w:val="0"/>
          <w:marTop w:val="0"/>
          <w:marBottom w:val="0"/>
          <w:divBdr>
            <w:top w:val="none" w:sz="0" w:space="0" w:color="auto"/>
            <w:left w:val="none" w:sz="0" w:space="0" w:color="auto"/>
            <w:bottom w:val="none" w:sz="0" w:space="0" w:color="auto"/>
            <w:right w:val="none" w:sz="0" w:space="0" w:color="auto"/>
          </w:divBdr>
        </w:div>
        <w:div w:id="1169714396">
          <w:marLeft w:val="1627"/>
          <w:marRight w:val="0"/>
          <w:marTop w:val="0"/>
          <w:marBottom w:val="0"/>
          <w:divBdr>
            <w:top w:val="none" w:sz="0" w:space="0" w:color="auto"/>
            <w:left w:val="none" w:sz="0" w:space="0" w:color="auto"/>
            <w:bottom w:val="none" w:sz="0" w:space="0" w:color="auto"/>
            <w:right w:val="none" w:sz="0" w:space="0" w:color="auto"/>
          </w:divBdr>
        </w:div>
      </w:divsChild>
    </w:div>
    <w:div w:id="1428770672">
      <w:bodyDiv w:val="1"/>
      <w:marLeft w:val="0"/>
      <w:marRight w:val="0"/>
      <w:marTop w:val="0"/>
      <w:marBottom w:val="0"/>
      <w:divBdr>
        <w:top w:val="none" w:sz="0" w:space="0" w:color="auto"/>
        <w:left w:val="none" w:sz="0" w:space="0" w:color="auto"/>
        <w:bottom w:val="none" w:sz="0" w:space="0" w:color="auto"/>
        <w:right w:val="none" w:sz="0" w:space="0" w:color="auto"/>
      </w:divBdr>
    </w:div>
    <w:div w:id="1582713639">
      <w:bodyDiv w:val="1"/>
      <w:marLeft w:val="0"/>
      <w:marRight w:val="0"/>
      <w:marTop w:val="0"/>
      <w:marBottom w:val="0"/>
      <w:divBdr>
        <w:top w:val="none" w:sz="0" w:space="0" w:color="auto"/>
        <w:left w:val="none" w:sz="0" w:space="0" w:color="auto"/>
        <w:bottom w:val="none" w:sz="0" w:space="0" w:color="auto"/>
        <w:right w:val="none" w:sz="0" w:space="0" w:color="auto"/>
      </w:divBdr>
      <w:divsChild>
        <w:div w:id="18238988">
          <w:marLeft w:val="1411"/>
          <w:marRight w:val="0"/>
          <w:marTop w:val="0"/>
          <w:marBottom w:val="0"/>
          <w:divBdr>
            <w:top w:val="none" w:sz="0" w:space="0" w:color="auto"/>
            <w:left w:val="none" w:sz="0" w:space="0" w:color="auto"/>
            <w:bottom w:val="none" w:sz="0" w:space="0" w:color="auto"/>
            <w:right w:val="none" w:sz="0" w:space="0" w:color="auto"/>
          </w:divBdr>
        </w:div>
        <w:div w:id="169952961">
          <w:marLeft w:val="1598"/>
          <w:marRight w:val="0"/>
          <w:marTop w:val="0"/>
          <w:marBottom w:val="0"/>
          <w:divBdr>
            <w:top w:val="none" w:sz="0" w:space="0" w:color="auto"/>
            <w:left w:val="none" w:sz="0" w:space="0" w:color="auto"/>
            <w:bottom w:val="none" w:sz="0" w:space="0" w:color="auto"/>
            <w:right w:val="none" w:sz="0" w:space="0" w:color="auto"/>
          </w:divBdr>
        </w:div>
        <w:div w:id="433132489">
          <w:marLeft w:val="878"/>
          <w:marRight w:val="0"/>
          <w:marTop w:val="0"/>
          <w:marBottom w:val="0"/>
          <w:divBdr>
            <w:top w:val="none" w:sz="0" w:space="0" w:color="auto"/>
            <w:left w:val="none" w:sz="0" w:space="0" w:color="auto"/>
            <w:bottom w:val="none" w:sz="0" w:space="0" w:color="auto"/>
            <w:right w:val="none" w:sz="0" w:space="0" w:color="auto"/>
          </w:divBdr>
        </w:div>
        <w:div w:id="540436490">
          <w:marLeft w:val="1411"/>
          <w:marRight w:val="0"/>
          <w:marTop w:val="0"/>
          <w:marBottom w:val="0"/>
          <w:divBdr>
            <w:top w:val="none" w:sz="0" w:space="0" w:color="auto"/>
            <w:left w:val="none" w:sz="0" w:space="0" w:color="auto"/>
            <w:bottom w:val="none" w:sz="0" w:space="0" w:color="auto"/>
            <w:right w:val="none" w:sz="0" w:space="0" w:color="auto"/>
          </w:divBdr>
        </w:div>
        <w:div w:id="682971917">
          <w:marLeft w:val="1598"/>
          <w:marRight w:val="0"/>
          <w:marTop w:val="0"/>
          <w:marBottom w:val="0"/>
          <w:divBdr>
            <w:top w:val="none" w:sz="0" w:space="0" w:color="auto"/>
            <w:left w:val="none" w:sz="0" w:space="0" w:color="auto"/>
            <w:bottom w:val="none" w:sz="0" w:space="0" w:color="auto"/>
            <w:right w:val="none" w:sz="0" w:space="0" w:color="auto"/>
          </w:divBdr>
        </w:div>
        <w:div w:id="1013340655">
          <w:marLeft w:val="1411"/>
          <w:marRight w:val="0"/>
          <w:marTop w:val="0"/>
          <w:marBottom w:val="0"/>
          <w:divBdr>
            <w:top w:val="none" w:sz="0" w:space="0" w:color="auto"/>
            <w:left w:val="none" w:sz="0" w:space="0" w:color="auto"/>
            <w:bottom w:val="none" w:sz="0" w:space="0" w:color="auto"/>
            <w:right w:val="none" w:sz="0" w:space="0" w:color="auto"/>
          </w:divBdr>
        </w:div>
        <w:div w:id="1261140702">
          <w:marLeft w:val="1598"/>
          <w:marRight w:val="0"/>
          <w:marTop w:val="0"/>
          <w:marBottom w:val="0"/>
          <w:divBdr>
            <w:top w:val="none" w:sz="0" w:space="0" w:color="auto"/>
            <w:left w:val="none" w:sz="0" w:space="0" w:color="auto"/>
            <w:bottom w:val="none" w:sz="0" w:space="0" w:color="auto"/>
            <w:right w:val="none" w:sz="0" w:space="0" w:color="auto"/>
          </w:divBdr>
        </w:div>
        <w:div w:id="1522470948">
          <w:marLeft w:val="878"/>
          <w:marRight w:val="0"/>
          <w:marTop w:val="0"/>
          <w:marBottom w:val="0"/>
          <w:divBdr>
            <w:top w:val="none" w:sz="0" w:space="0" w:color="auto"/>
            <w:left w:val="none" w:sz="0" w:space="0" w:color="auto"/>
            <w:bottom w:val="none" w:sz="0" w:space="0" w:color="auto"/>
            <w:right w:val="none" w:sz="0" w:space="0" w:color="auto"/>
          </w:divBdr>
        </w:div>
        <w:div w:id="1777870700">
          <w:marLeft w:val="1411"/>
          <w:marRight w:val="0"/>
          <w:marTop w:val="0"/>
          <w:marBottom w:val="0"/>
          <w:divBdr>
            <w:top w:val="none" w:sz="0" w:space="0" w:color="auto"/>
            <w:left w:val="none" w:sz="0" w:space="0" w:color="auto"/>
            <w:bottom w:val="none" w:sz="0" w:space="0" w:color="auto"/>
            <w:right w:val="none" w:sz="0" w:space="0" w:color="auto"/>
          </w:divBdr>
        </w:div>
        <w:div w:id="1947543170">
          <w:marLeft w:val="878"/>
          <w:marRight w:val="0"/>
          <w:marTop w:val="0"/>
          <w:marBottom w:val="0"/>
          <w:divBdr>
            <w:top w:val="none" w:sz="0" w:space="0" w:color="auto"/>
            <w:left w:val="none" w:sz="0" w:space="0" w:color="auto"/>
            <w:bottom w:val="none" w:sz="0" w:space="0" w:color="auto"/>
            <w:right w:val="none" w:sz="0" w:space="0" w:color="auto"/>
          </w:divBdr>
        </w:div>
        <w:div w:id="2053648571">
          <w:marLeft w:val="878"/>
          <w:marRight w:val="0"/>
          <w:marTop w:val="0"/>
          <w:marBottom w:val="0"/>
          <w:divBdr>
            <w:top w:val="none" w:sz="0" w:space="0" w:color="auto"/>
            <w:left w:val="none" w:sz="0" w:space="0" w:color="auto"/>
            <w:bottom w:val="none" w:sz="0" w:space="0" w:color="auto"/>
            <w:right w:val="none" w:sz="0" w:space="0" w:color="auto"/>
          </w:divBdr>
        </w:div>
      </w:divsChild>
    </w:div>
    <w:div w:id="178580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19/05/relationships/documenttasks" Target="documenttasks/documenttask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u.edu/security/university-colorado-process-data-classification-and-system-security-categorization" TargetMode="External"/></Relationships>
</file>

<file path=word/documenttasks/documenttasks1.xml><?xml version="1.0" encoding="utf-8"?>
<t:Tasks xmlns:t="http://schemas.microsoft.com/office/tasks/2019/documenttasks" xmlns:oel="http://schemas.microsoft.com/office/2019/extlst">
  <t:Task id="{B72E061C-209F-4BF2-B22B-88F1ECC01457}">
    <t:Anchor>
      <t:Comment id="1396486610"/>
    </t:Anchor>
    <t:History>
      <t:Event id="{A171154C-8C32-45A6-8DC1-7625B3B353ED}" time="2021-07-22T21:14:20.494Z">
        <t:Attribution userId="S::jones@cu.edu::f9b38d55-c9c4-4e9c-9a51-f83d0519376d" userProvider="AD" userName="Dan Jones"/>
        <t:Anchor>
          <t:Comment id="1396486610"/>
        </t:Anchor>
        <t:Create/>
      </t:Event>
      <t:Event id="{129B69DA-24DC-4BDE-B77F-1B536EE760EF}" time="2021-07-22T21:14:20.494Z">
        <t:Attribution userId="S::jones@cu.edu::f9b38d55-c9c4-4e9c-9a51-f83d0519376d" userProvider="AD" userName="Dan Jones"/>
        <t:Anchor>
          <t:Comment id="1396486610"/>
        </t:Anchor>
        <t:Assign userId="S::Munsons@cu.edu::dd606d65-8ff0-4c75-bfa7-7dee8421570d" userProvider="AD" userName="Scott Munson"/>
      </t:Event>
      <t:Event id="{782DF682-3243-4C74-999B-FC37261AE941}" time="2021-07-22T21:14:20.494Z">
        <t:Attribution userId="S::jones@cu.edu::f9b38d55-c9c4-4e9c-9a51-f83d0519376d" userProvider="AD" userName="Dan Jones"/>
        <t:Anchor>
          <t:Comment id="1396486610"/>
        </t:Anchor>
        <t:SetTitle title="@Scott Munson will UIS maintain responsibility for this?"/>
      </t:Event>
      <t:Event id="{593F6375-74C1-4F08-9DF3-3EDEAC1D057F}" time="2021-07-23T13:27:17.779Z">
        <t:Attribution userId="S::munsons@cu.edu::dd606d65-8ff0-4c75-bfa7-7dee8421570d" userProvider="AD" userName="Scott Munson"/>
        <t:Anchor>
          <t:Comment id="1199620335"/>
        </t:Anchor>
        <t:UnassignAll/>
      </t:Event>
      <t:Event id="{A582EF0C-5C02-4030-BA0D-EDAB02641F9C}" time="2021-07-23T13:27:17.779Z">
        <t:Attribution userId="S::munsons@cu.edu::dd606d65-8ff0-4c75-bfa7-7dee8421570d" userProvider="AD" userName="Scott Munson"/>
        <t:Anchor>
          <t:Comment id="1199620335"/>
        </t:Anchor>
        <t:Assign userId="S::millse@cu.edu::5fc211cb-ecf2-4361-b7fd-20125084b081" userProvider="AD" userName="Ed Mill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4313</CharactersWithSpaces>
  <SharedDoc>false</SharedDoc>
  <HyperlinkBase/>
  <HLinks>
    <vt:vector size="18" baseType="variant">
      <vt:variant>
        <vt:i4>2818168</vt:i4>
      </vt:variant>
      <vt:variant>
        <vt:i4>0</vt:i4>
      </vt:variant>
      <vt:variant>
        <vt:i4>0</vt:i4>
      </vt:variant>
      <vt:variant>
        <vt:i4>5</vt:i4>
      </vt:variant>
      <vt:variant>
        <vt:lpwstr>https://www.cu.edu/security/university-colorado-process-data-classification-and-system-security-categorization</vt:lpwstr>
      </vt:variant>
      <vt:variant>
        <vt:lpwstr/>
      </vt:variant>
      <vt:variant>
        <vt:i4>3473411</vt:i4>
      </vt:variant>
      <vt:variant>
        <vt:i4>3</vt:i4>
      </vt:variant>
      <vt:variant>
        <vt:i4>0</vt:i4>
      </vt:variant>
      <vt:variant>
        <vt:i4>5</vt:i4>
      </vt:variant>
      <vt:variant>
        <vt:lpwstr>mailto:millse@cu.edu</vt:lpwstr>
      </vt:variant>
      <vt:variant>
        <vt:lpwstr/>
      </vt:variant>
      <vt:variant>
        <vt:i4>5505138</vt:i4>
      </vt:variant>
      <vt:variant>
        <vt:i4>0</vt:i4>
      </vt:variant>
      <vt:variant>
        <vt:i4>0</vt:i4>
      </vt:variant>
      <vt:variant>
        <vt:i4>5</vt:i4>
      </vt:variant>
      <vt:variant>
        <vt:lpwstr>mailto:Munsons@cu.edu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Jones</dc:creator>
  <cp:keywords/>
  <dc:description/>
  <cp:lastModifiedBy>Sarah Braun</cp:lastModifiedBy>
  <cp:revision>3</cp:revision>
  <cp:lastPrinted>2006-08-14T22:50:00Z</cp:lastPrinted>
  <dcterms:created xsi:type="dcterms:W3CDTF">2021-11-30T22:42:00Z</dcterms:created>
  <dcterms:modified xsi:type="dcterms:W3CDTF">2021-11-30T22:49:00Z</dcterms:modified>
  <cp:category/>
</cp:coreProperties>
</file>